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3059D" w14:textId="77777777" w:rsidR="00003FCA" w:rsidRPr="00C72931" w:rsidRDefault="00003FCA" w:rsidP="00003FCA">
      <w:pPr>
        <w:jc w:val="center"/>
        <w:rPr>
          <w:rFonts w:asciiTheme="minorHAnsi" w:hAnsiTheme="minorHAnsi" w:cstheme="minorHAnsi"/>
          <w:b/>
          <w:sz w:val="22"/>
          <w:szCs w:val="22"/>
        </w:rPr>
      </w:pPr>
      <w:r w:rsidRPr="00C72931">
        <w:rPr>
          <w:rFonts w:asciiTheme="minorHAnsi" w:hAnsiTheme="minorHAnsi" w:cstheme="minorHAnsi"/>
          <w:b/>
          <w:sz w:val="22"/>
          <w:szCs w:val="22"/>
        </w:rPr>
        <w:t>THE EDGE ACADEMY</w:t>
      </w:r>
    </w:p>
    <w:p w14:paraId="501E1F10" w14:textId="77777777" w:rsidR="00003FCA" w:rsidRPr="00C72931" w:rsidRDefault="00003FCA" w:rsidP="00003FCA">
      <w:pPr>
        <w:jc w:val="center"/>
        <w:rPr>
          <w:rFonts w:asciiTheme="minorHAnsi" w:hAnsiTheme="minorHAnsi" w:cstheme="minorHAnsi"/>
          <w:b/>
          <w:sz w:val="22"/>
          <w:szCs w:val="22"/>
        </w:rPr>
      </w:pPr>
    </w:p>
    <w:p w14:paraId="4C26FB79" w14:textId="77777777" w:rsidR="00003FCA" w:rsidRPr="00C72931" w:rsidRDefault="00003FCA" w:rsidP="00003FCA">
      <w:pPr>
        <w:jc w:val="center"/>
        <w:rPr>
          <w:rFonts w:asciiTheme="minorHAnsi" w:hAnsiTheme="minorHAnsi" w:cstheme="minorHAnsi"/>
          <w:b/>
          <w:sz w:val="22"/>
          <w:szCs w:val="22"/>
        </w:rPr>
      </w:pPr>
      <w:r w:rsidRPr="00C72931">
        <w:rPr>
          <w:rFonts w:asciiTheme="minorHAnsi" w:hAnsiTheme="minorHAnsi" w:cstheme="minorHAnsi"/>
          <w:b/>
          <w:sz w:val="22"/>
          <w:szCs w:val="22"/>
        </w:rPr>
        <w:t>BEHAVIOUR FOR LEARNING POLICY</w:t>
      </w:r>
    </w:p>
    <w:p w14:paraId="2A7E34D9" w14:textId="77777777" w:rsidR="00003FCA" w:rsidRPr="00C72931" w:rsidRDefault="00003FCA" w:rsidP="00003FCA">
      <w:pPr>
        <w:jc w:val="both"/>
        <w:rPr>
          <w:rFonts w:asciiTheme="minorHAnsi" w:hAnsiTheme="minorHAnsi" w:cstheme="minorHAnsi"/>
          <w:color w:val="000000"/>
          <w:sz w:val="22"/>
          <w:szCs w:val="22"/>
          <w:lang w:val="en-GB"/>
        </w:rPr>
      </w:pPr>
    </w:p>
    <w:p w14:paraId="407D03C9" w14:textId="77777777" w:rsidR="00003FCA" w:rsidRPr="00C72931" w:rsidRDefault="00003FCA" w:rsidP="00003FCA">
      <w:pPr>
        <w:jc w:val="both"/>
        <w:rPr>
          <w:rFonts w:asciiTheme="minorHAnsi" w:hAnsiTheme="minorHAnsi" w:cstheme="minorHAnsi"/>
          <w:color w:val="000000"/>
          <w:sz w:val="22"/>
          <w:szCs w:val="22"/>
          <w:lang w:val="en-GB"/>
        </w:rPr>
      </w:pPr>
      <w:r w:rsidRPr="00C72931">
        <w:rPr>
          <w:rFonts w:asciiTheme="minorHAnsi" w:hAnsiTheme="minorHAnsi" w:cstheme="minorHAnsi"/>
          <w:b/>
          <w:bCs/>
          <w:color w:val="000000"/>
          <w:sz w:val="22"/>
          <w:szCs w:val="22"/>
          <w:lang w:val="en-GB"/>
        </w:rPr>
        <w:t>A General Policy Statement</w:t>
      </w:r>
    </w:p>
    <w:p w14:paraId="207A615A" w14:textId="77777777" w:rsidR="00003FCA" w:rsidRPr="00C72931" w:rsidRDefault="00003FCA" w:rsidP="00003FCA">
      <w:pPr>
        <w:jc w:val="both"/>
        <w:rPr>
          <w:rFonts w:asciiTheme="minorHAnsi" w:hAnsiTheme="minorHAnsi" w:cstheme="minorHAnsi"/>
          <w:color w:val="000000"/>
          <w:sz w:val="22"/>
          <w:szCs w:val="22"/>
          <w:lang w:val="en-GB"/>
        </w:rPr>
      </w:pPr>
    </w:p>
    <w:p w14:paraId="1B5064B7" w14:textId="77777777" w:rsidR="00003FCA" w:rsidRPr="00C72931" w:rsidRDefault="00003FCA" w:rsidP="00003FCA">
      <w:pPr>
        <w:jc w:val="both"/>
        <w:rPr>
          <w:rFonts w:asciiTheme="minorHAnsi" w:hAnsiTheme="minorHAnsi" w:cstheme="minorHAnsi"/>
          <w:b/>
          <w:bCs/>
          <w:color w:val="000000"/>
          <w:sz w:val="22"/>
          <w:szCs w:val="22"/>
          <w:lang w:val="en-GB"/>
        </w:rPr>
      </w:pPr>
      <w:r w:rsidRPr="00C72931">
        <w:rPr>
          <w:rFonts w:asciiTheme="minorHAnsi" w:hAnsiTheme="minorHAnsi" w:cstheme="minorHAnsi"/>
          <w:b/>
          <w:bCs/>
          <w:color w:val="000000"/>
          <w:sz w:val="22"/>
          <w:szCs w:val="22"/>
          <w:lang w:val="en-GB"/>
        </w:rPr>
        <w:t>Aims</w:t>
      </w:r>
    </w:p>
    <w:p w14:paraId="745A6FB2" w14:textId="15F40900" w:rsidR="00003FCA" w:rsidRPr="00C72931" w:rsidRDefault="3EF6006C" w:rsidP="00003FCA">
      <w:pPr>
        <w:jc w:val="both"/>
        <w:rPr>
          <w:rFonts w:asciiTheme="minorHAnsi" w:hAnsiTheme="minorHAnsi" w:cstheme="minorHAnsi"/>
          <w:color w:val="000000"/>
          <w:sz w:val="22"/>
          <w:szCs w:val="22"/>
          <w:lang w:val="en-GB"/>
        </w:rPr>
      </w:pPr>
      <w:r w:rsidRPr="00C72931">
        <w:rPr>
          <w:rFonts w:asciiTheme="minorHAnsi" w:eastAsiaTheme="minorEastAsia" w:hAnsiTheme="minorHAnsi" w:cstheme="minorBidi"/>
          <w:color w:val="000000" w:themeColor="text1"/>
          <w:sz w:val="22"/>
          <w:szCs w:val="22"/>
          <w:lang w:val="en-GB"/>
        </w:rPr>
        <w:t>The Edge Academy is a school that places emphasis on creating a culture of respect, trust and support.  We believe that in order to enable effective teaching and learning to take place, good behaviour, in a safe and secure environment, is necessary in all aspects of school life. We seek to create a caring and nurturing learning environment in school by:</w:t>
      </w:r>
    </w:p>
    <w:p w14:paraId="03734828" w14:textId="77777777" w:rsidR="00003FCA" w:rsidRPr="00C72931" w:rsidRDefault="00003FCA" w:rsidP="00003FCA">
      <w:pPr>
        <w:jc w:val="both"/>
        <w:rPr>
          <w:rFonts w:asciiTheme="minorHAnsi" w:hAnsiTheme="minorHAnsi" w:cstheme="minorHAnsi"/>
          <w:color w:val="000000"/>
          <w:sz w:val="22"/>
          <w:szCs w:val="22"/>
          <w:lang w:val="en-GB"/>
        </w:rPr>
      </w:pPr>
    </w:p>
    <w:p w14:paraId="3657EE96" w14:textId="77777777" w:rsidR="00003FCA" w:rsidRPr="00C72931" w:rsidRDefault="00003FCA" w:rsidP="00003FCA">
      <w:pPr>
        <w:pStyle w:val="ListParagraph"/>
        <w:numPr>
          <w:ilvl w:val="0"/>
          <w:numId w:val="5"/>
        </w:numPr>
        <w:jc w:val="both"/>
        <w:rPr>
          <w:rFonts w:asciiTheme="minorHAnsi" w:hAnsiTheme="minorHAnsi" w:cstheme="minorHAnsi"/>
          <w:color w:val="000000"/>
          <w:sz w:val="22"/>
          <w:szCs w:val="22"/>
          <w:lang w:val="en-GB"/>
        </w:rPr>
      </w:pPr>
      <w:r w:rsidRPr="00C72931">
        <w:rPr>
          <w:rFonts w:asciiTheme="minorHAnsi" w:hAnsiTheme="minorHAnsi" w:cstheme="minorHAnsi"/>
          <w:color w:val="000000"/>
          <w:sz w:val="22"/>
          <w:szCs w:val="22"/>
          <w:lang w:val="en-GB"/>
        </w:rPr>
        <w:t>Promoting personal responsibility, good behaviour and good discipline</w:t>
      </w:r>
    </w:p>
    <w:p w14:paraId="0E9B0CDA" w14:textId="77777777" w:rsidR="00003FCA" w:rsidRPr="00C72931" w:rsidRDefault="00003FCA" w:rsidP="00003FCA">
      <w:pPr>
        <w:pStyle w:val="ListParagraph"/>
        <w:numPr>
          <w:ilvl w:val="0"/>
          <w:numId w:val="5"/>
        </w:numPr>
        <w:jc w:val="both"/>
        <w:rPr>
          <w:rFonts w:asciiTheme="minorHAnsi" w:hAnsiTheme="minorHAnsi" w:cstheme="minorHAnsi"/>
          <w:color w:val="000000"/>
          <w:sz w:val="22"/>
          <w:szCs w:val="22"/>
          <w:lang w:val="en-GB"/>
        </w:rPr>
      </w:pPr>
      <w:r w:rsidRPr="00C72931">
        <w:rPr>
          <w:rFonts w:asciiTheme="minorHAnsi" w:hAnsiTheme="minorHAnsi" w:cstheme="minorHAnsi"/>
          <w:color w:val="000000"/>
          <w:sz w:val="22"/>
          <w:szCs w:val="22"/>
          <w:lang w:val="en-GB"/>
        </w:rPr>
        <w:t xml:space="preserve">Promoting self-esteem, self-discipline, proper regard for authority and positive relationships based on mutual respect.  </w:t>
      </w:r>
    </w:p>
    <w:p w14:paraId="5BE84854" w14:textId="77777777" w:rsidR="00003FCA" w:rsidRPr="00C72931" w:rsidRDefault="00003FCA" w:rsidP="00003FCA">
      <w:pPr>
        <w:pStyle w:val="ListParagraph"/>
        <w:numPr>
          <w:ilvl w:val="0"/>
          <w:numId w:val="5"/>
        </w:numPr>
        <w:jc w:val="both"/>
        <w:rPr>
          <w:rFonts w:asciiTheme="minorHAnsi" w:hAnsiTheme="minorHAnsi" w:cstheme="minorHAnsi"/>
          <w:color w:val="000000"/>
          <w:sz w:val="22"/>
          <w:szCs w:val="22"/>
          <w:lang w:val="en-GB"/>
        </w:rPr>
      </w:pPr>
      <w:r w:rsidRPr="00C72931">
        <w:rPr>
          <w:rFonts w:asciiTheme="minorHAnsi" w:hAnsiTheme="minorHAnsi" w:cstheme="minorHAnsi"/>
          <w:color w:val="000000"/>
          <w:sz w:val="22"/>
          <w:szCs w:val="22"/>
          <w:lang w:val="en-GB"/>
        </w:rPr>
        <w:t>Ensuring fairness of treatment for all and consistency of response to both negative and positive behaviour.</w:t>
      </w:r>
    </w:p>
    <w:p w14:paraId="7A6DB2D3" w14:textId="77777777" w:rsidR="00003FCA" w:rsidRPr="00C72931" w:rsidRDefault="00003FCA" w:rsidP="00003FCA">
      <w:pPr>
        <w:pStyle w:val="ListParagraph"/>
        <w:numPr>
          <w:ilvl w:val="0"/>
          <w:numId w:val="5"/>
        </w:numPr>
        <w:jc w:val="both"/>
        <w:rPr>
          <w:rFonts w:asciiTheme="minorHAnsi" w:hAnsiTheme="minorHAnsi" w:cstheme="minorHAnsi"/>
          <w:color w:val="000000"/>
          <w:sz w:val="22"/>
          <w:szCs w:val="22"/>
          <w:lang w:val="en-GB"/>
        </w:rPr>
      </w:pPr>
      <w:r w:rsidRPr="00C72931">
        <w:rPr>
          <w:rFonts w:asciiTheme="minorHAnsi" w:hAnsiTheme="minorHAnsi" w:cstheme="minorHAnsi"/>
          <w:color w:val="000000"/>
          <w:sz w:val="22"/>
          <w:szCs w:val="22"/>
          <w:lang w:val="en-GB"/>
        </w:rPr>
        <w:t>Providing a safe and secure environment, free from disruption, violence, bullying and any form of harassment by students or adults.</w:t>
      </w:r>
    </w:p>
    <w:p w14:paraId="1A25135D" w14:textId="77777777" w:rsidR="00003FCA" w:rsidRPr="00C72931" w:rsidRDefault="00003FCA" w:rsidP="00003FCA">
      <w:pPr>
        <w:jc w:val="both"/>
        <w:rPr>
          <w:rFonts w:asciiTheme="minorHAnsi" w:hAnsiTheme="minorHAnsi" w:cstheme="minorHAnsi"/>
          <w:color w:val="000000"/>
          <w:sz w:val="22"/>
          <w:szCs w:val="22"/>
          <w:lang w:val="en-GB"/>
        </w:rPr>
      </w:pPr>
    </w:p>
    <w:p w14:paraId="0C5506E1" w14:textId="77777777" w:rsidR="00003FCA" w:rsidRPr="00C72931" w:rsidRDefault="00003FCA" w:rsidP="00003FCA">
      <w:pPr>
        <w:jc w:val="both"/>
        <w:rPr>
          <w:rFonts w:asciiTheme="minorHAnsi" w:hAnsiTheme="minorHAnsi" w:cstheme="minorHAnsi"/>
          <w:color w:val="000000"/>
          <w:sz w:val="22"/>
          <w:szCs w:val="22"/>
          <w:lang w:val="en-GB"/>
        </w:rPr>
      </w:pPr>
      <w:r w:rsidRPr="00C72931">
        <w:rPr>
          <w:rFonts w:asciiTheme="minorHAnsi" w:hAnsiTheme="minorHAnsi" w:cstheme="minorHAnsi"/>
          <w:color w:val="000000"/>
          <w:sz w:val="22"/>
          <w:szCs w:val="22"/>
          <w:lang w:val="en-GB"/>
        </w:rPr>
        <w:t>Our expectation is that the absolute basics of courtesy, politeness, regard for others and self-discipline will be the norm. Whilst there are rules and procedures aimed at maintaining a positive atmosphere around the school, it is important that all students develop a sense of responsibility for their own behaviour.</w:t>
      </w:r>
    </w:p>
    <w:p w14:paraId="0A966E53" w14:textId="77777777" w:rsidR="00003FCA" w:rsidRPr="00C72931" w:rsidRDefault="00003FCA" w:rsidP="00003FCA">
      <w:pPr>
        <w:jc w:val="both"/>
        <w:rPr>
          <w:rFonts w:asciiTheme="minorHAnsi" w:hAnsiTheme="minorHAnsi" w:cstheme="minorHAnsi"/>
          <w:color w:val="000000"/>
          <w:sz w:val="22"/>
          <w:szCs w:val="22"/>
          <w:lang w:val="en-GB"/>
        </w:rPr>
      </w:pPr>
    </w:p>
    <w:p w14:paraId="33A6800D" w14:textId="77777777" w:rsidR="00003FCA" w:rsidRPr="00C72931" w:rsidRDefault="00003FCA" w:rsidP="7D5191DE">
      <w:pPr>
        <w:jc w:val="both"/>
        <w:rPr>
          <w:rFonts w:asciiTheme="minorHAnsi" w:eastAsiaTheme="minorEastAsia" w:hAnsiTheme="minorHAnsi" w:cstheme="minorBidi"/>
          <w:color w:val="000000" w:themeColor="text1"/>
          <w:sz w:val="22"/>
          <w:szCs w:val="22"/>
          <w:lang w:val="en-GB"/>
        </w:rPr>
      </w:pPr>
      <w:r w:rsidRPr="00C72931">
        <w:rPr>
          <w:rFonts w:asciiTheme="minorHAnsi" w:eastAsiaTheme="minorEastAsia" w:hAnsiTheme="minorHAnsi" w:cstheme="minorBidi"/>
          <w:color w:val="000000"/>
          <w:sz w:val="22"/>
          <w:szCs w:val="22"/>
          <w:lang w:val="en-GB"/>
        </w:rPr>
        <w:t xml:space="preserve">Staff at all levels, whether as a class teacher, a form-tutor, a duty team member, administrative, all have a personal commitment to the enforcement of acceptable behaviour in and around all areas of the school.  This includes stating the rules and expectations of the school, explaining them and when necessary invoking a range of sanctions without seeking the support of more senior colleagues.  It is essential for colleagues to take on these responsibilities and to act with consistency which is key in ensuring our systems are transparent and effective. </w:t>
      </w:r>
    </w:p>
    <w:p w14:paraId="74C95E3F" w14:textId="77777777" w:rsidR="00003FCA" w:rsidRPr="00C72931" w:rsidRDefault="00003FCA" w:rsidP="00003FCA">
      <w:pPr>
        <w:jc w:val="right"/>
        <w:rPr>
          <w:rFonts w:asciiTheme="minorHAnsi" w:hAnsiTheme="minorHAnsi" w:cstheme="minorHAnsi"/>
          <w:sz w:val="22"/>
          <w:szCs w:val="22"/>
          <w:lang w:val="en-GB"/>
        </w:rPr>
      </w:pPr>
    </w:p>
    <w:p w14:paraId="003B9669" w14:textId="77777777" w:rsidR="00003FCA" w:rsidRPr="00C72931" w:rsidRDefault="00003FCA" w:rsidP="00003FCA">
      <w:pPr>
        <w:jc w:val="both"/>
        <w:rPr>
          <w:rFonts w:asciiTheme="minorHAnsi" w:hAnsiTheme="minorHAnsi" w:cstheme="minorHAnsi"/>
          <w:b/>
          <w:sz w:val="22"/>
          <w:szCs w:val="22"/>
          <w:lang w:val="en-GB"/>
        </w:rPr>
      </w:pPr>
      <w:r w:rsidRPr="00C72931">
        <w:rPr>
          <w:rFonts w:asciiTheme="minorHAnsi" w:hAnsiTheme="minorHAnsi" w:cstheme="minorHAnsi"/>
          <w:b/>
          <w:sz w:val="22"/>
          <w:szCs w:val="22"/>
          <w:lang w:val="en-GB"/>
        </w:rPr>
        <w:t xml:space="preserve">Behaviour for Learning </w:t>
      </w:r>
    </w:p>
    <w:p w14:paraId="63E42BCD" w14:textId="77777777" w:rsidR="00003FCA" w:rsidRPr="00C72931" w:rsidRDefault="00003FCA" w:rsidP="00003FCA">
      <w:pPr>
        <w:jc w:val="both"/>
        <w:rPr>
          <w:rFonts w:asciiTheme="minorHAnsi" w:hAnsiTheme="minorHAnsi" w:cstheme="minorHAnsi"/>
          <w:b/>
          <w:sz w:val="22"/>
          <w:szCs w:val="22"/>
          <w:lang w:val="en-GB"/>
        </w:rPr>
      </w:pPr>
    </w:p>
    <w:p w14:paraId="14D84474" w14:textId="77777777" w:rsidR="00003FCA" w:rsidRPr="00C72931" w:rsidRDefault="00003FCA" w:rsidP="00003FCA">
      <w:pPr>
        <w:jc w:val="both"/>
        <w:rPr>
          <w:rFonts w:asciiTheme="minorHAnsi" w:hAnsiTheme="minorHAnsi" w:cstheme="minorHAnsi"/>
          <w:b/>
          <w:sz w:val="22"/>
          <w:szCs w:val="22"/>
          <w:lang w:val="en-GB"/>
        </w:rPr>
      </w:pPr>
      <w:r w:rsidRPr="00C72931">
        <w:rPr>
          <w:rFonts w:asciiTheme="minorHAnsi" w:hAnsiTheme="minorHAnsi" w:cstheme="minorHAnsi"/>
          <w:b/>
          <w:sz w:val="22"/>
          <w:szCs w:val="22"/>
          <w:lang w:val="en-GB"/>
        </w:rPr>
        <w:t>Principles</w:t>
      </w:r>
    </w:p>
    <w:p w14:paraId="6923844B" w14:textId="77777777" w:rsidR="00003FCA" w:rsidRPr="00C72931" w:rsidRDefault="00003FCA" w:rsidP="00003FCA">
      <w:pPr>
        <w:jc w:val="both"/>
        <w:rPr>
          <w:rFonts w:asciiTheme="minorHAnsi" w:hAnsiTheme="minorHAnsi" w:cstheme="minorHAnsi"/>
          <w:sz w:val="22"/>
          <w:szCs w:val="22"/>
          <w:lang w:val="en-GB"/>
        </w:rPr>
      </w:pPr>
    </w:p>
    <w:p w14:paraId="6A38C128" w14:textId="77777777" w:rsidR="00003FCA" w:rsidRPr="00C72931" w:rsidRDefault="00003FCA" w:rsidP="00003FCA">
      <w:pPr>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 xml:space="preserve">We would like the school to be a pleasant and happy place in which to work. We want all students to succeed.  To achieve </w:t>
      </w:r>
      <w:proofErr w:type="gramStart"/>
      <w:r w:rsidRPr="00C72931">
        <w:rPr>
          <w:rFonts w:asciiTheme="minorHAnsi" w:hAnsiTheme="minorHAnsi" w:cstheme="minorHAnsi"/>
          <w:sz w:val="22"/>
          <w:szCs w:val="22"/>
          <w:lang w:val="en-GB"/>
        </w:rPr>
        <w:t>this</w:t>
      </w:r>
      <w:proofErr w:type="gramEnd"/>
      <w:r w:rsidRPr="00C72931">
        <w:rPr>
          <w:rFonts w:asciiTheme="minorHAnsi" w:hAnsiTheme="minorHAnsi" w:cstheme="minorHAnsi"/>
          <w:sz w:val="22"/>
          <w:szCs w:val="22"/>
          <w:lang w:val="en-GB"/>
        </w:rPr>
        <w:t xml:space="preserve"> we should:</w:t>
      </w:r>
    </w:p>
    <w:p w14:paraId="68901846" w14:textId="77777777" w:rsidR="00003FCA" w:rsidRPr="00C72931" w:rsidRDefault="00003FCA" w:rsidP="00003FCA">
      <w:pPr>
        <w:jc w:val="both"/>
        <w:rPr>
          <w:rFonts w:asciiTheme="minorHAnsi" w:hAnsiTheme="minorHAnsi" w:cstheme="minorHAnsi"/>
          <w:sz w:val="22"/>
          <w:szCs w:val="22"/>
          <w:lang w:val="en-GB"/>
        </w:rPr>
      </w:pPr>
    </w:p>
    <w:p w14:paraId="4AAFA13D" w14:textId="77777777" w:rsidR="00003FCA" w:rsidRPr="00C72931" w:rsidRDefault="00003FCA" w:rsidP="00003FCA">
      <w:pPr>
        <w:pStyle w:val="ListParagraph"/>
        <w:numPr>
          <w:ilvl w:val="0"/>
          <w:numId w:val="7"/>
        </w:numPr>
        <w:tabs>
          <w:tab w:val="left" w:pos="-1440"/>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Show one another respect and consideration</w:t>
      </w:r>
    </w:p>
    <w:p w14:paraId="08778A9E" w14:textId="77777777" w:rsidR="00003FCA" w:rsidRPr="00C72931" w:rsidRDefault="00003FCA" w:rsidP="00003FCA">
      <w:pPr>
        <w:pStyle w:val="ListParagraph"/>
        <w:numPr>
          <w:ilvl w:val="0"/>
          <w:numId w:val="6"/>
        </w:numPr>
        <w:tabs>
          <w:tab w:val="left" w:pos="-1440"/>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Treat one another's property, including the school building and equipment with care</w:t>
      </w:r>
    </w:p>
    <w:p w14:paraId="52C024FF" w14:textId="77777777" w:rsidR="00003FCA" w:rsidRPr="00C72931" w:rsidRDefault="00003FCA" w:rsidP="00003FCA">
      <w:pPr>
        <w:pStyle w:val="ListParagraph"/>
        <w:numPr>
          <w:ilvl w:val="0"/>
          <w:numId w:val="6"/>
        </w:numPr>
        <w:tabs>
          <w:tab w:val="left" w:pos="-1440"/>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Have high expectations of our self and others</w:t>
      </w:r>
    </w:p>
    <w:p w14:paraId="1A041A03" w14:textId="77777777" w:rsidR="00003FCA" w:rsidRPr="00C72931" w:rsidRDefault="00003FCA" w:rsidP="00003FCA">
      <w:pPr>
        <w:pStyle w:val="ListParagraph"/>
        <w:numPr>
          <w:ilvl w:val="0"/>
          <w:numId w:val="6"/>
        </w:numPr>
        <w:tabs>
          <w:tab w:val="left" w:pos="-1440"/>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Recognise achievement in all its forms, both socially and academically.</w:t>
      </w:r>
    </w:p>
    <w:p w14:paraId="2DA47671" w14:textId="77777777" w:rsidR="00003FCA" w:rsidRPr="00C72931" w:rsidRDefault="00003FCA" w:rsidP="00003FCA">
      <w:pPr>
        <w:pStyle w:val="ListParagraph"/>
        <w:numPr>
          <w:ilvl w:val="0"/>
          <w:numId w:val="6"/>
        </w:numPr>
        <w:tabs>
          <w:tab w:val="left" w:pos="-1440"/>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 xml:space="preserve">Promote the school and act as ambassadors for the school when appropriate. </w:t>
      </w:r>
    </w:p>
    <w:p w14:paraId="05C8D4C4" w14:textId="77777777" w:rsidR="00003FCA" w:rsidRPr="00C72931" w:rsidRDefault="00003FCA" w:rsidP="00003FCA">
      <w:pPr>
        <w:jc w:val="both"/>
        <w:rPr>
          <w:rFonts w:asciiTheme="minorHAnsi" w:hAnsiTheme="minorHAnsi" w:cstheme="minorHAnsi"/>
          <w:sz w:val="22"/>
          <w:szCs w:val="22"/>
          <w:lang w:val="en-GB"/>
        </w:rPr>
      </w:pPr>
    </w:p>
    <w:p w14:paraId="74F09C0E" w14:textId="77777777" w:rsidR="00003FCA" w:rsidRPr="00C72931" w:rsidRDefault="00003FCA" w:rsidP="00003FCA">
      <w:pPr>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Students and parents are expected to support unequivocally the school rules and procedures when they arrive at The Edge Academy which are outlined in further detail below:</w:t>
      </w:r>
    </w:p>
    <w:p w14:paraId="226091D0" w14:textId="77777777" w:rsidR="00003FCA" w:rsidRPr="00C72931" w:rsidRDefault="00003FCA" w:rsidP="00003FCA">
      <w:pPr>
        <w:jc w:val="both"/>
        <w:rPr>
          <w:rFonts w:asciiTheme="minorHAnsi" w:hAnsiTheme="minorHAnsi" w:cstheme="minorHAnsi"/>
          <w:sz w:val="22"/>
          <w:szCs w:val="22"/>
          <w:lang w:val="en-GB"/>
        </w:rPr>
      </w:pPr>
    </w:p>
    <w:p w14:paraId="08C2B8B2" w14:textId="77777777" w:rsidR="00003FCA" w:rsidRPr="00C72931" w:rsidRDefault="00003FCA" w:rsidP="00003FCA">
      <w:pPr>
        <w:tabs>
          <w:tab w:val="left" w:pos="360"/>
        </w:tabs>
        <w:ind w:left="360" w:hanging="360"/>
        <w:jc w:val="both"/>
        <w:rPr>
          <w:rFonts w:asciiTheme="minorHAnsi" w:hAnsiTheme="minorHAnsi" w:cstheme="minorHAnsi"/>
          <w:sz w:val="22"/>
          <w:szCs w:val="22"/>
          <w:lang w:val="en-GB"/>
        </w:rPr>
      </w:pPr>
      <w:proofErr w:type="gramStart"/>
      <w:r w:rsidRPr="00C72931">
        <w:rPr>
          <w:rFonts w:asciiTheme="minorHAnsi" w:hAnsiTheme="minorHAnsi" w:cstheme="minorHAnsi"/>
          <w:sz w:val="22"/>
          <w:szCs w:val="22"/>
          <w:lang w:val="en-GB"/>
        </w:rPr>
        <w:t xml:space="preserve">1  </w:t>
      </w:r>
      <w:r w:rsidRPr="00C72931">
        <w:rPr>
          <w:rFonts w:asciiTheme="minorHAnsi" w:hAnsiTheme="minorHAnsi" w:cstheme="minorHAnsi"/>
          <w:sz w:val="22"/>
          <w:szCs w:val="22"/>
          <w:lang w:val="en-GB"/>
        </w:rPr>
        <w:tab/>
      </w:r>
      <w:proofErr w:type="gramEnd"/>
      <w:r w:rsidRPr="00C72931">
        <w:rPr>
          <w:rFonts w:asciiTheme="minorHAnsi" w:hAnsiTheme="minorHAnsi" w:cstheme="minorHAnsi"/>
          <w:sz w:val="22"/>
          <w:szCs w:val="22"/>
          <w:lang w:val="en-GB"/>
        </w:rPr>
        <w:t>Behaviour: students are required to follow the school rules and behave with consideration and respect towards other students, members of staff and the public at large. This applies to travelling to and from school as well as behaviour within the school.</w:t>
      </w:r>
    </w:p>
    <w:p w14:paraId="4B983ADF" w14:textId="77777777" w:rsidR="00003FCA" w:rsidRPr="00C72931" w:rsidRDefault="00003FCA" w:rsidP="00003FCA">
      <w:pPr>
        <w:jc w:val="both"/>
        <w:rPr>
          <w:rFonts w:asciiTheme="minorHAnsi" w:hAnsiTheme="minorHAnsi" w:cstheme="minorHAnsi"/>
          <w:sz w:val="22"/>
          <w:szCs w:val="22"/>
          <w:lang w:val="en-GB"/>
        </w:rPr>
      </w:pPr>
    </w:p>
    <w:p w14:paraId="385519F4" w14:textId="77777777" w:rsidR="00003FCA" w:rsidRPr="00C72931" w:rsidRDefault="00003FCA" w:rsidP="7D5191DE">
      <w:pPr>
        <w:tabs>
          <w:tab w:val="left" w:pos="0"/>
          <w:tab w:val="left" w:pos="360"/>
        </w:tabs>
        <w:ind w:left="360" w:hanging="360"/>
        <w:jc w:val="both"/>
        <w:rPr>
          <w:rFonts w:asciiTheme="minorHAnsi" w:eastAsiaTheme="minorEastAsia" w:hAnsiTheme="minorHAnsi" w:cstheme="minorBidi"/>
          <w:sz w:val="22"/>
          <w:szCs w:val="22"/>
          <w:lang w:val="en-GB"/>
        </w:rPr>
      </w:pPr>
      <w:r w:rsidRPr="00C72931">
        <w:rPr>
          <w:rFonts w:asciiTheme="minorHAnsi" w:eastAsiaTheme="minorEastAsia" w:hAnsiTheme="minorHAnsi" w:cstheme="minorBidi"/>
          <w:sz w:val="22"/>
          <w:szCs w:val="22"/>
          <w:lang w:val="en-GB"/>
        </w:rPr>
        <w:t xml:space="preserve">2 </w:t>
      </w:r>
      <w:r w:rsidRPr="00C72931">
        <w:rPr>
          <w:rFonts w:asciiTheme="minorHAnsi" w:hAnsiTheme="minorHAnsi" w:cstheme="minorHAnsi"/>
          <w:sz w:val="22"/>
          <w:szCs w:val="22"/>
          <w:lang w:val="en-GB"/>
        </w:rPr>
        <w:tab/>
      </w:r>
      <w:r w:rsidRPr="00C72931">
        <w:rPr>
          <w:rFonts w:asciiTheme="minorHAnsi" w:eastAsiaTheme="minorEastAsia" w:hAnsiTheme="minorHAnsi" w:cstheme="minorBidi"/>
          <w:sz w:val="22"/>
          <w:szCs w:val="22"/>
          <w:lang w:val="en-GB"/>
        </w:rPr>
        <w:t>Violence: all instances of violence, verbal or physical, are deplored and will be strictly dealt with. Verbal Abuse, including racism and bullying, or violence towards any member of the teaching, support staff or another student will result in the student being excluded and the Police being informed as necessary.  Potentially offensive items are banned.  These will be confiscated, Police informed if necessary, and not returned to students.</w:t>
      </w:r>
    </w:p>
    <w:p w14:paraId="6DCF9EB3" w14:textId="77777777" w:rsidR="00003FCA" w:rsidRPr="00C72931" w:rsidRDefault="00003FCA" w:rsidP="00003FCA">
      <w:pPr>
        <w:jc w:val="both"/>
        <w:rPr>
          <w:rFonts w:asciiTheme="minorHAnsi" w:hAnsiTheme="minorHAnsi" w:cstheme="minorHAnsi"/>
          <w:sz w:val="22"/>
          <w:szCs w:val="22"/>
          <w:lang w:val="en-GB"/>
        </w:rPr>
      </w:pPr>
    </w:p>
    <w:p w14:paraId="288516E0" w14:textId="77777777" w:rsidR="00003FCA" w:rsidRPr="00C72931" w:rsidRDefault="00003FCA" w:rsidP="091A586A">
      <w:pPr>
        <w:tabs>
          <w:tab w:val="left" w:pos="360"/>
        </w:tabs>
        <w:ind w:left="360" w:hanging="360"/>
        <w:jc w:val="both"/>
        <w:rPr>
          <w:rFonts w:asciiTheme="minorHAnsi" w:eastAsiaTheme="minorEastAsia" w:hAnsiTheme="minorHAnsi" w:cstheme="minorBidi"/>
          <w:sz w:val="22"/>
          <w:szCs w:val="22"/>
          <w:lang w:val="en-GB"/>
        </w:rPr>
      </w:pPr>
      <w:proofErr w:type="gramStart"/>
      <w:r w:rsidRPr="00C72931">
        <w:rPr>
          <w:rFonts w:asciiTheme="minorHAnsi" w:eastAsiaTheme="minorEastAsia" w:hAnsiTheme="minorHAnsi" w:cstheme="minorBidi"/>
          <w:sz w:val="22"/>
          <w:szCs w:val="22"/>
          <w:lang w:val="en-GB"/>
        </w:rPr>
        <w:t xml:space="preserve">3  </w:t>
      </w:r>
      <w:r w:rsidRPr="00C72931">
        <w:rPr>
          <w:rFonts w:asciiTheme="minorHAnsi" w:hAnsiTheme="minorHAnsi" w:cstheme="minorHAnsi"/>
          <w:sz w:val="22"/>
          <w:szCs w:val="22"/>
          <w:lang w:val="en-GB"/>
        </w:rPr>
        <w:tab/>
      </w:r>
      <w:proofErr w:type="gramEnd"/>
      <w:r w:rsidRPr="00C72931">
        <w:rPr>
          <w:rFonts w:asciiTheme="minorHAnsi" w:eastAsiaTheme="minorEastAsia" w:hAnsiTheme="minorHAnsi" w:cstheme="minorBidi"/>
          <w:sz w:val="22"/>
          <w:szCs w:val="22"/>
          <w:lang w:val="en-GB"/>
        </w:rPr>
        <w:t xml:space="preserve">Alcohol/Drugs/Aerosols or any illegal substances:  students who come to school showing signs of being under the influence of alcohol or other intoxicants will be removed and their parents informed. Parents will then </w:t>
      </w:r>
      <w:proofErr w:type="gramStart"/>
      <w:r w:rsidRPr="00C72931">
        <w:rPr>
          <w:rFonts w:asciiTheme="minorHAnsi" w:eastAsiaTheme="minorEastAsia" w:hAnsiTheme="minorHAnsi" w:cstheme="minorBidi"/>
          <w:sz w:val="22"/>
          <w:szCs w:val="22"/>
          <w:lang w:val="en-GB"/>
        </w:rPr>
        <w:t>need  to</w:t>
      </w:r>
      <w:proofErr w:type="gramEnd"/>
      <w:r w:rsidRPr="00C72931">
        <w:rPr>
          <w:rFonts w:asciiTheme="minorHAnsi" w:eastAsiaTheme="minorEastAsia" w:hAnsiTheme="minorHAnsi" w:cstheme="minorBidi"/>
          <w:sz w:val="22"/>
          <w:szCs w:val="22"/>
          <w:lang w:val="en-GB"/>
        </w:rPr>
        <w:t xml:space="preserve"> </w:t>
      </w:r>
      <w:r w:rsidRPr="00C72931">
        <w:rPr>
          <w:rFonts w:asciiTheme="minorHAnsi" w:eastAsiaTheme="minorEastAsia" w:hAnsiTheme="minorHAnsi" w:cstheme="minorBidi"/>
          <w:sz w:val="22"/>
          <w:szCs w:val="22"/>
          <w:lang w:val="en-GB"/>
        </w:rPr>
        <w:lastRenderedPageBreak/>
        <w:t>arrange for their safe journey back home and also informed of the serious consequences that potentially follow, for example, permanent exclusion.</w:t>
      </w:r>
    </w:p>
    <w:p w14:paraId="1AF6CF7D" w14:textId="77777777" w:rsidR="00003FCA" w:rsidRPr="00C72931" w:rsidRDefault="00003FCA" w:rsidP="00003FCA">
      <w:pPr>
        <w:tabs>
          <w:tab w:val="left" w:pos="360"/>
        </w:tabs>
        <w:ind w:left="360" w:hanging="360"/>
        <w:jc w:val="both"/>
        <w:rPr>
          <w:rFonts w:asciiTheme="minorHAnsi" w:hAnsiTheme="minorHAnsi" w:cstheme="minorHAnsi"/>
          <w:sz w:val="22"/>
          <w:szCs w:val="22"/>
          <w:lang w:val="en-GB"/>
        </w:rPr>
      </w:pPr>
    </w:p>
    <w:p w14:paraId="3EE25385" w14:textId="77777777" w:rsidR="00003FCA" w:rsidRPr="00C72931" w:rsidRDefault="00003FCA" w:rsidP="7D5191DE">
      <w:pPr>
        <w:tabs>
          <w:tab w:val="left" w:pos="360"/>
        </w:tabs>
        <w:ind w:left="360" w:hanging="360"/>
        <w:jc w:val="both"/>
        <w:rPr>
          <w:rFonts w:asciiTheme="minorHAnsi" w:eastAsiaTheme="minorEastAsia" w:hAnsiTheme="minorHAnsi" w:cstheme="minorBidi"/>
          <w:sz w:val="22"/>
          <w:szCs w:val="22"/>
          <w:lang w:val="en-GB"/>
        </w:rPr>
      </w:pPr>
      <w:proofErr w:type="gramStart"/>
      <w:r w:rsidRPr="00C72931">
        <w:rPr>
          <w:rFonts w:asciiTheme="minorHAnsi" w:eastAsiaTheme="minorEastAsia" w:hAnsiTheme="minorHAnsi" w:cstheme="minorBidi"/>
          <w:sz w:val="22"/>
          <w:szCs w:val="22"/>
          <w:lang w:val="en-GB"/>
        </w:rPr>
        <w:t xml:space="preserve">4  </w:t>
      </w:r>
      <w:r w:rsidRPr="00C72931">
        <w:rPr>
          <w:rFonts w:asciiTheme="minorHAnsi" w:hAnsiTheme="minorHAnsi" w:cstheme="minorHAnsi"/>
          <w:sz w:val="22"/>
          <w:szCs w:val="22"/>
          <w:lang w:val="en-GB"/>
        </w:rPr>
        <w:tab/>
      </w:r>
      <w:proofErr w:type="gramEnd"/>
      <w:r w:rsidRPr="00C72931">
        <w:rPr>
          <w:rFonts w:asciiTheme="minorHAnsi" w:eastAsiaTheme="minorEastAsia" w:hAnsiTheme="minorHAnsi" w:cstheme="minorBidi"/>
          <w:sz w:val="22"/>
          <w:szCs w:val="22"/>
          <w:lang w:val="en-GB"/>
        </w:rPr>
        <w:t>Dangerous items or implements: items which can cause serious harm and pose potential risks to others, such as knives of any description or other dangerous items identified by the Principal of the school.  Items will be removed</w:t>
      </w:r>
      <w:r w:rsidRPr="00C72931">
        <w:rPr>
          <w:rFonts w:asciiTheme="minorHAnsi" w:eastAsiaTheme="minorEastAsia" w:hAnsiTheme="minorHAnsi" w:cstheme="minorBidi"/>
          <w:color w:val="C00000"/>
          <w:sz w:val="22"/>
          <w:szCs w:val="22"/>
          <w:lang w:val="en-GB"/>
        </w:rPr>
        <w:t xml:space="preserve"> </w:t>
      </w:r>
      <w:r w:rsidRPr="00C72931">
        <w:rPr>
          <w:rFonts w:asciiTheme="minorHAnsi" w:eastAsiaTheme="minorEastAsia" w:hAnsiTheme="minorHAnsi" w:cstheme="minorBidi"/>
          <w:sz w:val="22"/>
          <w:szCs w:val="22"/>
          <w:lang w:val="en-GB"/>
        </w:rPr>
        <w:t>(Police informed if necessary) and their parents informed of the serious consequences that potentially follow. For example, permanent exclusion.</w:t>
      </w:r>
    </w:p>
    <w:p w14:paraId="62D2ABB8" w14:textId="77777777" w:rsidR="00003FCA" w:rsidRPr="00C72931" w:rsidRDefault="00003FCA" w:rsidP="00003FCA">
      <w:pPr>
        <w:jc w:val="both"/>
        <w:rPr>
          <w:rFonts w:asciiTheme="minorHAnsi" w:hAnsiTheme="minorHAnsi" w:cstheme="minorHAnsi"/>
          <w:sz w:val="22"/>
          <w:szCs w:val="22"/>
          <w:lang w:val="en-GB"/>
        </w:rPr>
      </w:pPr>
    </w:p>
    <w:p w14:paraId="0DBECF31" w14:textId="77777777" w:rsidR="00003FCA" w:rsidRPr="00C72931" w:rsidRDefault="00003FCA" w:rsidP="00003FCA">
      <w:pPr>
        <w:tabs>
          <w:tab w:val="left" w:pos="360"/>
        </w:tabs>
        <w:ind w:left="360" w:hanging="360"/>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 xml:space="preserve">5 </w:t>
      </w:r>
      <w:r w:rsidRPr="00C72931">
        <w:rPr>
          <w:rFonts w:asciiTheme="minorHAnsi" w:hAnsiTheme="minorHAnsi" w:cstheme="minorHAnsi"/>
          <w:sz w:val="22"/>
          <w:szCs w:val="22"/>
          <w:lang w:val="en-GB"/>
        </w:rPr>
        <w:tab/>
        <w:t>Smoking: students are not allowed to be in possession of or to use smoking materials on or near the premises at any time. Such materials will be confiscated and not returned to students.</w:t>
      </w:r>
    </w:p>
    <w:p w14:paraId="60370380" w14:textId="77777777" w:rsidR="00003FCA" w:rsidRPr="00C72931" w:rsidRDefault="00003FCA" w:rsidP="00003FCA">
      <w:pPr>
        <w:jc w:val="both"/>
        <w:rPr>
          <w:rFonts w:asciiTheme="minorHAnsi" w:hAnsiTheme="minorHAnsi" w:cstheme="minorHAnsi"/>
          <w:sz w:val="22"/>
          <w:szCs w:val="22"/>
          <w:lang w:val="en-GB"/>
        </w:rPr>
      </w:pPr>
    </w:p>
    <w:p w14:paraId="4400878C" w14:textId="77777777" w:rsidR="00003FCA" w:rsidRPr="00C72931" w:rsidRDefault="00003FCA" w:rsidP="00003FCA">
      <w:pPr>
        <w:tabs>
          <w:tab w:val="left" w:pos="360"/>
        </w:tabs>
        <w:ind w:left="360" w:hanging="360"/>
        <w:jc w:val="both"/>
        <w:rPr>
          <w:rFonts w:asciiTheme="minorHAnsi" w:hAnsiTheme="minorHAnsi" w:cstheme="minorHAnsi"/>
          <w:sz w:val="22"/>
          <w:szCs w:val="22"/>
          <w:lang w:val="en-GB"/>
        </w:rPr>
      </w:pPr>
      <w:proofErr w:type="gramStart"/>
      <w:r w:rsidRPr="00C72931">
        <w:rPr>
          <w:rFonts w:asciiTheme="minorHAnsi" w:hAnsiTheme="minorHAnsi" w:cstheme="minorHAnsi"/>
          <w:sz w:val="22"/>
          <w:szCs w:val="22"/>
          <w:lang w:val="en-GB"/>
        </w:rPr>
        <w:t xml:space="preserve">6  </w:t>
      </w:r>
      <w:r w:rsidRPr="00C72931">
        <w:rPr>
          <w:rFonts w:asciiTheme="minorHAnsi" w:hAnsiTheme="minorHAnsi" w:cstheme="minorHAnsi"/>
          <w:sz w:val="22"/>
          <w:szCs w:val="22"/>
          <w:lang w:val="en-GB"/>
        </w:rPr>
        <w:tab/>
      </w:r>
      <w:proofErr w:type="gramEnd"/>
      <w:r w:rsidRPr="00C72931">
        <w:rPr>
          <w:rFonts w:asciiTheme="minorHAnsi" w:hAnsiTheme="minorHAnsi" w:cstheme="minorHAnsi"/>
          <w:sz w:val="22"/>
          <w:szCs w:val="22"/>
          <w:lang w:val="en-GB"/>
        </w:rPr>
        <w:t>Punctuality: students will be in school and attend lessons at the published times including a period of registration.</w:t>
      </w:r>
    </w:p>
    <w:p w14:paraId="45F0AEA6" w14:textId="77777777" w:rsidR="00003FCA" w:rsidRPr="00C72931" w:rsidRDefault="00003FCA" w:rsidP="00003FCA">
      <w:pPr>
        <w:jc w:val="both"/>
        <w:rPr>
          <w:rFonts w:asciiTheme="minorHAnsi" w:hAnsiTheme="minorHAnsi" w:cstheme="minorHAnsi"/>
          <w:sz w:val="22"/>
          <w:szCs w:val="22"/>
          <w:lang w:val="en-GB"/>
        </w:rPr>
      </w:pPr>
    </w:p>
    <w:p w14:paraId="73B393EC" w14:textId="77777777" w:rsidR="00003FCA" w:rsidRPr="00C72931" w:rsidRDefault="00003FCA" w:rsidP="00003FCA">
      <w:pPr>
        <w:tabs>
          <w:tab w:val="left" w:pos="360"/>
        </w:tabs>
        <w:ind w:left="360" w:hanging="360"/>
        <w:jc w:val="both"/>
        <w:rPr>
          <w:rFonts w:asciiTheme="minorHAnsi" w:hAnsiTheme="minorHAnsi" w:cstheme="minorHAnsi"/>
          <w:sz w:val="22"/>
          <w:szCs w:val="22"/>
          <w:lang w:val="en-GB"/>
        </w:rPr>
      </w:pPr>
      <w:proofErr w:type="gramStart"/>
      <w:r w:rsidRPr="00C72931">
        <w:rPr>
          <w:rFonts w:asciiTheme="minorHAnsi" w:hAnsiTheme="minorHAnsi" w:cstheme="minorHAnsi"/>
          <w:sz w:val="22"/>
          <w:szCs w:val="22"/>
          <w:lang w:val="en-GB"/>
        </w:rPr>
        <w:t xml:space="preserve">7  </w:t>
      </w:r>
      <w:r w:rsidRPr="00C72931">
        <w:rPr>
          <w:rFonts w:asciiTheme="minorHAnsi" w:hAnsiTheme="minorHAnsi" w:cstheme="minorHAnsi"/>
          <w:sz w:val="22"/>
          <w:szCs w:val="22"/>
          <w:lang w:val="en-GB"/>
        </w:rPr>
        <w:tab/>
      </w:r>
      <w:proofErr w:type="gramEnd"/>
      <w:r w:rsidRPr="00C72931">
        <w:rPr>
          <w:rFonts w:asciiTheme="minorHAnsi" w:hAnsiTheme="minorHAnsi" w:cstheme="minorHAnsi"/>
          <w:sz w:val="22"/>
          <w:szCs w:val="22"/>
          <w:lang w:val="en-GB"/>
        </w:rPr>
        <w:t>Leaving school premises: students are not allowed to leave the premises during the school day unless there has been a written request from parents or permission is given by a senior member of staff before any students have signed out. All students must remain on the premises at break and at lunchtime unless they have written permission to go home for lunch or they are Year 11 students who have a valid exit pass. This must be shown to the lunch supervisor on exiting the premises. Without this, students are not permitted to leave school.  This applies only to Year 11 students during examination times.</w:t>
      </w:r>
    </w:p>
    <w:p w14:paraId="3269D382" w14:textId="77777777" w:rsidR="00003FCA" w:rsidRPr="00C72931" w:rsidRDefault="00003FCA" w:rsidP="00003FCA">
      <w:pPr>
        <w:jc w:val="both"/>
        <w:rPr>
          <w:rFonts w:asciiTheme="minorHAnsi" w:hAnsiTheme="minorHAnsi" w:cstheme="minorHAnsi"/>
          <w:sz w:val="22"/>
          <w:szCs w:val="22"/>
          <w:lang w:val="en-GB"/>
        </w:rPr>
      </w:pPr>
    </w:p>
    <w:p w14:paraId="677CF808" w14:textId="77777777" w:rsidR="00003FCA" w:rsidRPr="00C72931" w:rsidRDefault="00003FCA" w:rsidP="00003FCA">
      <w:pPr>
        <w:tabs>
          <w:tab w:val="left" w:pos="360"/>
        </w:tabs>
        <w:ind w:left="360" w:hanging="360"/>
        <w:jc w:val="both"/>
        <w:rPr>
          <w:rFonts w:asciiTheme="minorHAnsi" w:hAnsiTheme="minorHAnsi" w:cstheme="minorHAnsi"/>
          <w:sz w:val="22"/>
          <w:szCs w:val="22"/>
          <w:lang w:val="en-GB"/>
        </w:rPr>
      </w:pPr>
      <w:proofErr w:type="gramStart"/>
      <w:r w:rsidRPr="00C72931">
        <w:rPr>
          <w:rFonts w:asciiTheme="minorHAnsi" w:hAnsiTheme="minorHAnsi" w:cstheme="minorHAnsi"/>
          <w:sz w:val="22"/>
          <w:szCs w:val="22"/>
          <w:lang w:val="en-GB"/>
        </w:rPr>
        <w:t xml:space="preserve">8  </w:t>
      </w:r>
      <w:r w:rsidRPr="00C72931">
        <w:rPr>
          <w:rFonts w:asciiTheme="minorHAnsi" w:hAnsiTheme="minorHAnsi" w:cstheme="minorHAnsi"/>
          <w:sz w:val="22"/>
          <w:szCs w:val="22"/>
          <w:lang w:val="en-GB"/>
        </w:rPr>
        <w:tab/>
      </w:r>
      <w:proofErr w:type="gramEnd"/>
      <w:r w:rsidRPr="00C72931">
        <w:rPr>
          <w:rFonts w:asciiTheme="minorHAnsi" w:hAnsiTheme="minorHAnsi" w:cstheme="minorHAnsi"/>
          <w:sz w:val="22"/>
          <w:szCs w:val="22"/>
          <w:lang w:val="en-GB"/>
        </w:rPr>
        <w:t xml:space="preserve">Property: students are expected to treat their personal possessions, those of other students and the property of the school with due care and respect. Damage to the buildings and equipment of the school will be charged to the student’s parents where the school deems appropriate. </w:t>
      </w:r>
    </w:p>
    <w:p w14:paraId="2DF46A45" w14:textId="77777777" w:rsidR="00003FCA" w:rsidRPr="00C72931" w:rsidRDefault="00003FCA" w:rsidP="00003FCA">
      <w:pPr>
        <w:jc w:val="both"/>
        <w:rPr>
          <w:rFonts w:asciiTheme="minorHAnsi" w:hAnsiTheme="minorHAnsi" w:cstheme="minorHAnsi"/>
          <w:sz w:val="22"/>
          <w:szCs w:val="22"/>
          <w:lang w:val="en-GB"/>
        </w:rPr>
      </w:pPr>
    </w:p>
    <w:p w14:paraId="1DC7AC34" w14:textId="77777777" w:rsidR="00003FCA" w:rsidRPr="00C72931" w:rsidRDefault="00003FCA" w:rsidP="00003FCA">
      <w:pPr>
        <w:tabs>
          <w:tab w:val="left" w:pos="360"/>
        </w:tabs>
        <w:ind w:left="360" w:hanging="360"/>
        <w:jc w:val="both"/>
        <w:rPr>
          <w:rFonts w:asciiTheme="minorHAnsi" w:hAnsiTheme="minorHAnsi" w:cstheme="minorHAnsi"/>
          <w:sz w:val="22"/>
          <w:szCs w:val="22"/>
          <w:lang w:val="en-GB"/>
        </w:rPr>
      </w:pPr>
      <w:proofErr w:type="gramStart"/>
      <w:r w:rsidRPr="00C72931">
        <w:rPr>
          <w:rFonts w:asciiTheme="minorHAnsi" w:hAnsiTheme="minorHAnsi" w:cstheme="minorHAnsi"/>
          <w:sz w:val="22"/>
          <w:szCs w:val="22"/>
          <w:lang w:val="en-GB"/>
        </w:rPr>
        <w:t xml:space="preserve">9  </w:t>
      </w:r>
      <w:r w:rsidRPr="00C72931">
        <w:rPr>
          <w:rFonts w:asciiTheme="minorHAnsi" w:hAnsiTheme="minorHAnsi" w:cstheme="minorHAnsi"/>
          <w:sz w:val="22"/>
          <w:szCs w:val="22"/>
          <w:lang w:val="en-GB"/>
        </w:rPr>
        <w:tab/>
      </w:r>
      <w:proofErr w:type="gramEnd"/>
      <w:r w:rsidRPr="00C72931">
        <w:rPr>
          <w:rFonts w:asciiTheme="minorHAnsi" w:hAnsiTheme="minorHAnsi" w:cstheme="minorHAnsi"/>
          <w:sz w:val="22"/>
          <w:szCs w:val="22"/>
          <w:lang w:val="en-GB"/>
        </w:rPr>
        <w:t>Valuables: the school will not accept responsibility for the loss of or damage to any item of value, including; electronic equipment or money, brought into school unless it has been given into the safe keeping of a teacher. All property including bicycles must be clearly marked and locked using an appropriate locking system. This remains the responsibility of the student.</w:t>
      </w:r>
    </w:p>
    <w:p w14:paraId="18BAF200" w14:textId="77777777" w:rsidR="00003FCA" w:rsidRPr="00C72931" w:rsidRDefault="00003FCA" w:rsidP="00003FCA">
      <w:pPr>
        <w:tabs>
          <w:tab w:val="left" w:pos="360"/>
        </w:tabs>
        <w:ind w:left="360" w:hanging="360"/>
        <w:jc w:val="both"/>
        <w:rPr>
          <w:rFonts w:asciiTheme="minorHAnsi" w:hAnsiTheme="minorHAnsi" w:cstheme="minorHAnsi"/>
          <w:sz w:val="22"/>
          <w:szCs w:val="22"/>
          <w:lang w:val="en-GB"/>
        </w:rPr>
      </w:pPr>
    </w:p>
    <w:p w14:paraId="5125B362" w14:textId="77777777" w:rsidR="00003FCA" w:rsidRPr="00C72931" w:rsidRDefault="00003FCA" w:rsidP="091A586A">
      <w:pPr>
        <w:ind w:left="360" w:hanging="360"/>
        <w:jc w:val="both"/>
        <w:rPr>
          <w:rFonts w:asciiTheme="minorHAnsi" w:eastAsiaTheme="minorEastAsia" w:hAnsiTheme="minorHAnsi" w:cstheme="minorBidi"/>
          <w:color w:val="C00000"/>
          <w:sz w:val="22"/>
          <w:szCs w:val="22"/>
          <w:lang w:val="en-GB"/>
        </w:rPr>
      </w:pPr>
      <w:proofErr w:type="gramStart"/>
      <w:r w:rsidRPr="00C72931">
        <w:rPr>
          <w:rFonts w:asciiTheme="minorHAnsi" w:eastAsiaTheme="minorEastAsia" w:hAnsiTheme="minorHAnsi" w:cstheme="minorBidi"/>
          <w:sz w:val="22"/>
          <w:szCs w:val="22"/>
          <w:lang w:val="en-GB"/>
        </w:rPr>
        <w:t xml:space="preserve">10  </w:t>
      </w:r>
      <w:r w:rsidRPr="00C72931">
        <w:rPr>
          <w:rFonts w:asciiTheme="minorHAnsi" w:hAnsiTheme="minorHAnsi" w:cstheme="minorHAnsi"/>
          <w:sz w:val="22"/>
          <w:szCs w:val="22"/>
          <w:lang w:val="en-GB"/>
        </w:rPr>
        <w:tab/>
      </w:r>
      <w:proofErr w:type="gramEnd"/>
      <w:r w:rsidRPr="00C72931">
        <w:rPr>
          <w:rFonts w:asciiTheme="minorHAnsi" w:eastAsiaTheme="minorEastAsia" w:hAnsiTheme="minorHAnsi" w:cstheme="minorBidi"/>
          <w:sz w:val="22"/>
          <w:szCs w:val="22"/>
          <w:lang w:val="en-GB"/>
        </w:rPr>
        <w:t xml:space="preserve">Uniform and jewellery: students are expected to follow the published policy. Extremes of fashion and hairstyle are not accepted and will result in the student being sent home or isolated for a period of time within school if being sent home is not appropriate. </w:t>
      </w:r>
    </w:p>
    <w:p w14:paraId="087BB0B2" w14:textId="77777777" w:rsidR="00003FCA" w:rsidRPr="00C72931" w:rsidRDefault="00003FCA" w:rsidP="00003FCA">
      <w:pPr>
        <w:tabs>
          <w:tab w:val="left" w:pos="360"/>
        </w:tabs>
        <w:ind w:left="360" w:hanging="360"/>
        <w:jc w:val="both"/>
        <w:rPr>
          <w:rFonts w:asciiTheme="minorHAnsi" w:hAnsiTheme="minorHAnsi" w:cstheme="minorHAnsi"/>
          <w:sz w:val="22"/>
          <w:szCs w:val="22"/>
          <w:lang w:val="en-GB"/>
        </w:rPr>
      </w:pPr>
    </w:p>
    <w:p w14:paraId="091A586A" w14:textId="77777777" w:rsidR="00003FCA" w:rsidRPr="00C72931" w:rsidRDefault="00003FCA" w:rsidP="091A586A">
      <w:pPr>
        <w:tabs>
          <w:tab w:val="left" w:pos="360"/>
        </w:tabs>
        <w:ind w:left="360" w:hanging="360"/>
        <w:jc w:val="both"/>
        <w:rPr>
          <w:rFonts w:asciiTheme="minorHAnsi" w:eastAsiaTheme="minorEastAsia" w:hAnsiTheme="minorHAnsi" w:cstheme="minorBidi"/>
          <w:sz w:val="22"/>
          <w:szCs w:val="22"/>
          <w:lang w:val="en-GB"/>
        </w:rPr>
      </w:pPr>
      <w:r w:rsidRPr="00C72931">
        <w:rPr>
          <w:rFonts w:asciiTheme="minorHAnsi" w:eastAsiaTheme="minorEastAsia" w:hAnsiTheme="minorHAnsi" w:cstheme="minorBidi"/>
          <w:sz w:val="22"/>
          <w:szCs w:val="22"/>
          <w:lang w:val="en-GB"/>
        </w:rPr>
        <w:t xml:space="preserve">11 </w:t>
      </w:r>
      <w:r w:rsidRPr="00C72931">
        <w:rPr>
          <w:rFonts w:asciiTheme="minorHAnsi" w:hAnsiTheme="minorHAnsi" w:cstheme="minorHAnsi"/>
          <w:sz w:val="22"/>
          <w:szCs w:val="22"/>
          <w:lang w:val="en-GB"/>
        </w:rPr>
        <w:tab/>
      </w:r>
      <w:r w:rsidRPr="00C72931">
        <w:rPr>
          <w:rFonts w:asciiTheme="minorHAnsi" w:eastAsiaTheme="minorEastAsia" w:hAnsiTheme="minorHAnsi" w:cstheme="minorBidi"/>
          <w:sz w:val="22"/>
          <w:szCs w:val="22"/>
          <w:lang w:val="en-GB"/>
        </w:rPr>
        <w:t xml:space="preserve">Mobile phones may be brought to school but they must be switched off whilst in school. If they are </w:t>
      </w:r>
      <w:proofErr w:type="gramStart"/>
      <w:r w:rsidRPr="00C72931">
        <w:rPr>
          <w:rFonts w:asciiTheme="minorHAnsi" w:eastAsiaTheme="minorEastAsia" w:hAnsiTheme="minorHAnsi" w:cstheme="minorBidi"/>
          <w:sz w:val="22"/>
          <w:szCs w:val="22"/>
          <w:lang w:val="en-GB"/>
        </w:rPr>
        <w:t>used</w:t>
      </w:r>
      <w:proofErr w:type="gramEnd"/>
      <w:r w:rsidRPr="00C72931">
        <w:rPr>
          <w:rFonts w:asciiTheme="minorHAnsi" w:eastAsiaTheme="minorEastAsia" w:hAnsiTheme="minorHAnsi" w:cstheme="minorBidi"/>
          <w:sz w:val="22"/>
          <w:szCs w:val="22"/>
          <w:lang w:val="en-GB"/>
        </w:rPr>
        <w:t xml:space="preserve"> they will be removed by school staff and will be retained until </w:t>
      </w:r>
      <w:r w:rsidRPr="00C72931">
        <w:rPr>
          <w:rFonts w:asciiTheme="minorHAnsi" w:eastAsiaTheme="minorEastAsia" w:hAnsiTheme="minorHAnsi" w:cstheme="minorBidi"/>
          <w:b/>
          <w:bCs/>
          <w:sz w:val="22"/>
          <w:szCs w:val="22"/>
          <w:lang w:val="en-GB"/>
        </w:rPr>
        <w:t>each Friday</w:t>
      </w:r>
      <w:r w:rsidRPr="00C72931">
        <w:rPr>
          <w:rFonts w:asciiTheme="minorHAnsi" w:eastAsiaTheme="minorEastAsia" w:hAnsiTheme="minorHAnsi" w:cstheme="minorBidi"/>
          <w:sz w:val="22"/>
          <w:szCs w:val="22"/>
          <w:lang w:val="en-GB"/>
        </w:rPr>
        <w:t xml:space="preserve"> of the school week. Parents will then be able to collect their child’s mobile phone between the </w:t>
      </w:r>
      <w:r w:rsidRPr="00C72931">
        <w:rPr>
          <w:rFonts w:asciiTheme="minorHAnsi" w:eastAsiaTheme="minorEastAsia" w:hAnsiTheme="minorHAnsi" w:cstheme="minorBidi"/>
          <w:b/>
          <w:bCs/>
          <w:sz w:val="22"/>
          <w:szCs w:val="22"/>
          <w:lang w:val="en-GB"/>
        </w:rPr>
        <w:t>hours of 2.30pm and 3.30pm</w:t>
      </w:r>
      <w:r w:rsidRPr="00C72931">
        <w:rPr>
          <w:rFonts w:asciiTheme="minorHAnsi" w:eastAsiaTheme="minorEastAsia" w:hAnsiTheme="minorHAnsi" w:cstheme="minorBidi"/>
          <w:sz w:val="22"/>
          <w:szCs w:val="22"/>
          <w:lang w:val="en-GB"/>
        </w:rPr>
        <w:t>. Mobile phones can be returned outside this time but must be agreed by an Assistant Principal or Principal.</w:t>
      </w:r>
    </w:p>
    <w:p w14:paraId="5B7D9373" w14:textId="77777777" w:rsidR="091A586A" w:rsidRPr="00C72931" w:rsidRDefault="091A586A" w:rsidP="091A586A">
      <w:pPr>
        <w:ind w:left="360" w:hanging="360"/>
        <w:jc w:val="both"/>
        <w:rPr>
          <w:rFonts w:asciiTheme="minorHAnsi" w:eastAsiaTheme="minorEastAsia" w:hAnsiTheme="minorHAnsi" w:cstheme="minorBidi"/>
          <w:sz w:val="22"/>
          <w:szCs w:val="22"/>
          <w:lang w:val="en-GB"/>
        </w:rPr>
      </w:pPr>
    </w:p>
    <w:p w14:paraId="07B4F747" w14:textId="77777777" w:rsidR="00003FCA" w:rsidRPr="00C72931" w:rsidRDefault="00003FCA" w:rsidP="00003FCA">
      <w:pPr>
        <w:tabs>
          <w:tab w:val="left" w:pos="709"/>
          <w:tab w:val="right" w:pos="9025"/>
        </w:tabs>
        <w:jc w:val="both"/>
        <w:rPr>
          <w:rFonts w:asciiTheme="minorHAnsi" w:hAnsiTheme="minorHAnsi" w:cstheme="minorHAnsi"/>
          <w:b/>
          <w:sz w:val="22"/>
          <w:szCs w:val="22"/>
          <w:lang w:val="en-GB"/>
        </w:rPr>
      </w:pPr>
      <w:r w:rsidRPr="00C72931">
        <w:rPr>
          <w:rFonts w:asciiTheme="minorHAnsi" w:hAnsiTheme="minorHAnsi" w:cstheme="minorHAnsi"/>
          <w:b/>
          <w:sz w:val="22"/>
          <w:szCs w:val="22"/>
          <w:lang w:val="en-GB"/>
        </w:rPr>
        <w:t>Conduct of students in and outside of school</w:t>
      </w:r>
    </w:p>
    <w:p w14:paraId="4E2F8151" w14:textId="77777777" w:rsidR="00003FCA" w:rsidRPr="00C72931" w:rsidRDefault="00003FCA" w:rsidP="00003FCA">
      <w:pPr>
        <w:tabs>
          <w:tab w:val="left" w:pos="709"/>
          <w:tab w:val="right" w:pos="9025"/>
        </w:tabs>
        <w:jc w:val="both"/>
        <w:rPr>
          <w:rFonts w:asciiTheme="minorHAnsi" w:hAnsiTheme="minorHAnsi" w:cstheme="minorHAnsi"/>
          <w:b/>
          <w:sz w:val="22"/>
          <w:szCs w:val="22"/>
          <w:lang w:val="en-GB"/>
        </w:rPr>
      </w:pPr>
    </w:p>
    <w:p w14:paraId="65E55DE7" w14:textId="77777777" w:rsidR="00003FCA" w:rsidRPr="00C72931" w:rsidRDefault="00003FCA" w:rsidP="00003FCA">
      <w:pPr>
        <w:tabs>
          <w:tab w:val="left" w:pos="709"/>
          <w:tab w:val="right" w:pos="9025"/>
        </w:tabs>
        <w:jc w:val="both"/>
        <w:rPr>
          <w:rFonts w:asciiTheme="minorHAnsi" w:hAnsiTheme="minorHAnsi" w:cstheme="minorHAnsi"/>
          <w:sz w:val="22"/>
          <w:szCs w:val="22"/>
          <w:lang w:val="en-GB"/>
        </w:rPr>
      </w:pPr>
      <w:r w:rsidRPr="00C72931">
        <w:rPr>
          <w:rFonts w:asciiTheme="minorHAnsi" w:hAnsiTheme="minorHAnsi" w:cstheme="minorHAnsi"/>
          <w:b/>
          <w:sz w:val="22"/>
          <w:szCs w:val="22"/>
          <w:lang w:val="en-GB"/>
        </w:rPr>
        <w:t>Classrooms</w:t>
      </w:r>
    </w:p>
    <w:p w14:paraId="6396E332" w14:textId="77777777" w:rsidR="00003FCA" w:rsidRPr="00C72931" w:rsidRDefault="00003FCA" w:rsidP="00003FCA">
      <w:pPr>
        <w:jc w:val="both"/>
        <w:rPr>
          <w:rFonts w:asciiTheme="minorHAnsi" w:hAnsiTheme="minorHAnsi" w:cstheme="minorHAnsi"/>
          <w:sz w:val="22"/>
          <w:szCs w:val="22"/>
          <w:lang w:val="en-GB"/>
        </w:rPr>
      </w:pPr>
    </w:p>
    <w:p w14:paraId="5FCE939B" w14:textId="77777777" w:rsidR="00003FCA" w:rsidRPr="00C72931" w:rsidRDefault="00003FCA" w:rsidP="00003FCA">
      <w:pPr>
        <w:jc w:val="both"/>
        <w:rPr>
          <w:rFonts w:asciiTheme="minorHAnsi" w:hAnsiTheme="minorHAnsi" w:cstheme="minorHAnsi"/>
          <w:bCs/>
          <w:sz w:val="22"/>
          <w:szCs w:val="22"/>
          <w:lang w:val="en-GB"/>
        </w:rPr>
      </w:pPr>
      <w:r w:rsidRPr="00C72931">
        <w:rPr>
          <w:rFonts w:asciiTheme="minorHAnsi" w:hAnsiTheme="minorHAnsi" w:cstheme="minorHAnsi"/>
          <w:bCs/>
          <w:sz w:val="22"/>
          <w:szCs w:val="22"/>
          <w:lang w:val="en-GB"/>
        </w:rPr>
        <w:t xml:space="preserve">Classrooms are places of work. As in any other workplace, the users of the workplace need to know what is expected of them in order to work to the best of their ability.  Some classrooms have additional rules because of potential hazards </w:t>
      </w:r>
      <w:proofErr w:type="spellStart"/>
      <w:r w:rsidRPr="00C72931">
        <w:rPr>
          <w:rFonts w:asciiTheme="minorHAnsi" w:hAnsiTheme="minorHAnsi" w:cstheme="minorHAnsi"/>
          <w:bCs/>
          <w:sz w:val="22"/>
          <w:szCs w:val="22"/>
          <w:lang w:val="en-GB"/>
        </w:rPr>
        <w:t>eg</w:t>
      </w:r>
      <w:proofErr w:type="spellEnd"/>
      <w:r w:rsidRPr="00C72931">
        <w:rPr>
          <w:rFonts w:asciiTheme="minorHAnsi" w:hAnsiTheme="minorHAnsi" w:cstheme="minorHAnsi"/>
          <w:bCs/>
          <w:sz w:val="22"/>
          <w:szCs w:val="22"/>
          <w:lang w:val="en-GB"/>
        </w:rPr>
        <w:t>. Workshops, laboratories and sports facilities. Expectation sheets are displayed in all classrooms.</w:t>
      </w:r>
    </w:p>
    <w:p w14:paraId="3805792B" w14:textId="77777777" w:rsidR="00003FCA" w:rsidRPr="00C72931" w:rsidRDefault="00003FCA" w:rsidP="00003FCA">
      <w:pPr>
        <w:jc w:val="both"/>
        <w:rPr>
          <w:rFonts w:asciiTheme="minorHAnsi" w:hAnsiTheme="minorHAnsi" w:cstheme="minorHAnsi"/>
          <w:bCs/>
          <w:sz w:val="22"/>
          <w:szCs w:val="22"/>
          <w:lang w:val="en-GB"/>
        </w:rPr>
      </w:pPr>
    </w:p>
    <w:p w14:paraId="4DBA3C5A" w14:textId="77777777" w:rsidR="00003FCA" w:rsidRPr="00C72931" w:rsidRDefault="00003FCA" w:rsidP="00003FCA">
      <w:pPr>
        <w:tabs>
          <w:tab w:val="left" w:pos="142"/>
        </w:tabs>
        <w:jc w:val="both"/>
        <w:rPr>
          <w:rFonts w:asciiTheme="minorHAnsi" w:hAnsiTheme="minorHAnsi" w:cstheme="minorHAnsi"/>
          <w:b/>
          <w:sz w:val="22"/>
          <w:szCs w:val="22"/>
          <w:lang w:val="en-GB"/>
        </w:rPr>
      </w:pPr>
    </w:p>
    <w:p w14:paraId="014C4AB4" w14:textId="77777777" w:rsidR="00003FCA" w:rsidRPr="00C72931" w:rsidRDefault="00003FCA" w:rsidP="00003FCA">
      <w:pPr>
        <w:tabs>
          <w:tab w:val="left" w:pos="142"/>
        </w:tabs>
        <w:jc w:val="both"/>
        <w:rPr>
          <w:rFonts w:asciiTheme="minorHAnsi" w:hAnsiTheme="minorHAnsi" w:cstheme="minorHAnsi"/>
          <w:b/>
          <w:sz w:val="22"/>
          <w:szCs w:val="22"/>
          <w:lang w:val="en-GB"/>
        </w:rPr>
      </w:pPr>
      <w:r w:rsidRPr="00C72931">
        <w:rPr>
          <w:rFonts w:asciiTheme="minorHAnsi" w:hAnsiTheme="minorHAnsi" w:cstheme="minorHAnsi"/>
          <w:b/>
          <w:sz w:val="22"/>
          <w:szCs w:val="22"/>
          <w:lang w:val="en-GB"/>
        </w:rPr>
        <w:t>Corridors</w:t>
      </w:r>
    </w:p>
    <w:p w14:paraId="46B5F941" w14:textId="77777777" w:rsidR="00003FCA" w:rsidRPr="00C72931" w:rsidRDefault="00003FCA" w:rsidP="00003FCA">
      <w:pPr>
        <w:jc w:val="both"/>
        <w:rPr>
          <w:rFonts w:asciiTheme="minorHAnsi" w:hAnsiTheme="minorHAnsi" w:cstheme="minorHAnsi"/>
          <w:sz w:val="22"/>
          <w:szCs w:val="22"/>
          <w:lang w:val="en-GB"/>
        </w:rPr>
      </w:pPr>
    </w:p>
    <w:p w14:paraId="7DAA7363" w14:textId="77777777" w:rsidR="00003FCA" w:rsidRPr="00C72931" w:rsidRDefault="00003FCA" w:rsidP="00003FCA">
      <w:pPr>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 xml:space="preserve">Students must behave sensibly at all times whilst moving around the school site.  Detailed guidance is displayed in all classrooms. </w:t>
      </w:r>
    </w:p>
    <w:p w14:paraId="41675287" w14:textId="77777777" w:rsidR="00003FCA" w:rsidRPr="00C72931" w:rsidRDefault="00003FCA" w:rsidP="00003FCA">
      <w:pPr>
        <w:jc w:val="both"/>
        <w:rPr>
          <w:rFonts w:asciiTheme="minorHAnsi" w:hAnsiTheme="minorHAnsi" w:cstheme="minorHAnsi"/>
          <w:b/>
          <w:sz w:val="22"/>
          <w:szCs w:val="22"/>
          <w:lang w:val="en-GB"/>
        </w:rPr>
      </w:pPr>
    </w:p>
    <w:p w14:paraId="6C3A7B09" w14:textId="77777777" w:rsidR="00003FCA" w:rsidRPr="00C72931" w:rsidRDefault="00003FCA" w:rsidP="00003FCA">
      <w:pPr>
        <w:jc w:val="both"/>
        <w:rPr>
          <w:rFonts w:asciiTheme="minorHAnsi" w:hAnsiTheme="minorHAnsi" w:cstheme="minorHAnsi"/>
          <w:b/>
          <w:sz w:val="22"/>
          <w:szCs w:val="22"/>
          <w:lang w:val="en-GB"/>
        </w:rPr>
      </w:pPr>
      <w:r w:rsidRPr="00C72931">
        <w:rPr>
          <w:rFonts w:asciiTheme="minorHAnsi" w:hAnsiTheme="minorHAnsi" w:cstheme="minorHAnsi"/>
          <w:b/>
          <w:sz w:val="22"/>
          <w:szCs w:val="22"/>
          <w:lang w:val="en-GB"/>
        </w:rPr>
        <w:t>Around school</w:t>
      </w:r>
    </w:p>
    <w:p w14:paraId="53258FA2" w14:textId="77777777" w:rsidR="00003FCA" w:rsidRPr="00C72931" w:rsidRDefault="00003FCA" w:rsidP="00003FCA">
      <w:pPr>
        <w:jc w:val="both"/>
        <w:rPr>
          <w:rFonts w:asciiTheme="minorHAnsi" w:hAnsiTheme="minorHAnsi" w:cstheme="minorHAnsi"/>
          <w:b/>
          <w:sz w:val="22"/>
          <w:szCs w:val="22"/>
          <w:lang w:val="en-GB"/>
        </w:rPr>
      </w:pPr>
    </w:p>
    <w:p w14:paraId="2ED577F4" w14:textId="77777777" w:rsidR="00003FCA" w:rsidRPr="00C72931" w:rsidRDefault="00003FCA" w:rsidP="00003FCA">
      <w:pPr>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To ensure the Health &amp; Safety of everyone in our School community we require all students to follow the points below:</w:t>
      </w:r>
    </w:p>
    <w:p w14:paraId="737DC3EF" w14:textId="77777777" w:rsidR="00017F8B" w:rsidRPr="00C72931" w:rsidRDefault="00017F8B" w:rsidP="00003FCA">
      <w:pPr>
        <w:tabs>
          <w:tab w:val="left" w:pos="-1440"/>
        </w:tabs>
        <w:ind w:left="720" w:hanging="720"/>
        <w:jc w:val="both"/>
        <w:rPr>
          <w:rFonts w:asciiTheme="minorHAnsi" w:hAnsiTheme="minorHAnsi" w:cstheme="minorHAnsi"/>
          <w:sz w:val="22"/>
          <w:szCs w:val="22"/>
          <w:lang w:val="en-GB"/>
        </w:rPr>
      </w:pPr>
    </w:p>
    <w:p w14:paraId="541FCA4E" w14:textId="77777777" w:rsidR="00017F8B" w:rsidRPr="00C72931" w:rsidRDefault="00017F8B" w:rsidP="00003FCA">
      <w:pPr>
        <w:tabs>
          <w:tab w:val="left" w:pos="-1440"/>
        </w:tabs>
        <w:ind w:left="720" w:hanging="720"/>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1</w:t>
      </w:r>
      <w:r w:rsidR="00003FCA" w:rsidRPr="00C72931">
        <w:rPr>
          <w:rFonts w:asciiTheme="minorHAnsi" w:hAnsiTheme="minorHAnsi" w:cstheme="minorHAnsi"/>
          <w:sz w:val="22"/>
          <w:szCs w:val="22"/>
          <w:lang w:val="en-GB"/>
        </w:rPr>
        <w:tab/>
      </w:r>
      <w:r w:rsidR="00003FCA" w:rsidRPr="00C72931">
        <w:rPr>
          <w:rFonts w:asciiTheme="minorHAnsi" w:hAnsiTheme="minorHAnsi" w:cstheme="minorHAnsi"/>
          <w:b/>
          <w:bCs/>
          <w:sz w:val="22"/>
          <w:szCs w:val="22"/>
          <w:lang w:val="en-GB"/>
        </w:rPr>
        <w:t>DO NOT RUN</w:t>
      </w:r>
      <w:r w:rsidR="00003FCA" w:rsidRPr="00C72931">
        <w:rPr>
          <w:rFonts w:asciiTheme="minorHAnsi" w:hAnsiTheme="minorHAnsi" w:cstheme="minorHAnsi"/>
          <w:sz w:val="22"/>
          <w:szCs w:val="22"/>
          <w:lang w:val="en-GB"/>
        </w:rPr>
        <w:t xml:space="preserve"> inside any of the school buildings.</w:t>
      </w:r>
    </w:p>
    <w:p w14:paraId="62115772" w14:textId="52F027C0" w:rsidR="00003FCA" w:rsidRPr="00C72931" w:rsidRDefault="00017F8B" w:rsidP="00003FCA">
      <w:pPr>
        <w:tabs>
          <w:tab w:val="left" w:pos="-1440"/>
        </w:tabs>
        <w:ind w:left="720" w:hanging="720"/>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lastRenderedPageBreak/>
        <w:t>2</w:t>
      </w:r>
      <w:r w:rsidR="00003FCA" w:rsidRPr="00C72931">
        <w:rPr>
          <w:rFonts w:asciiTheme="minorHAnsi" w:hAnsiTheme="minorHAnsi" w:cstheme="minorHAnsi"/>
          <w:sz w:val="22"/>
          <w:szCs w:val="22"/>
          <w:lang w:val="en-GB"/>
        </w:rPr>
        <w:tab/>
        <w:t>Food/drink is to be consumed only in the canteen and open areas, not in classrooms/corridors of any building.</w:t>
      </w:r>
      <w:r w:rsidRPr="00C72931">
        <w:rPr>
          <w:rFonts w:asciiTheme="minorHAnsi" w:hAnsiTheme="minorHAnsi" w:cstheme="minorHAnsi"/>
          <w:sz w:val="22"/>
          <w:szCs w:val="22"/>
          <w:lang w:val="en-GB"/>
        </w:rPr>
        <w:t xml:space="preserve"> (water may be consumed in lessons)</w:t>
      </w:r>
    </w:p>
    <w:p w14:paraId="18AFB090" w14:textId="1396FD9E" w:rsidR="00003FCA" w:rsidRPr="00C72931" w:rsidRDefault="00017F8B" w:rsidP="00003FCA">
      <w:pPr>
        <w:tabs>
          <w:tab w:val="left" w:pos="-1440"/>
        </w:tabs>
        <w:ind w:left="720" w:hanging="720"/>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3</w:t>
      </w:r>
      <w:r w:rsidR="00003FCA" w:rsidRPr="00C72931">
        <w:rPr>
          <w:rFonts w:asciiTheme="minorHAnsi" w:hAnsiTheme="minorHAnsi" w:cstheme="minorHAnsi"/>
          <w:sz w:val="22"/>
          <w:szCs w:val="22"/>
          <w:lang w:val="en-GB"/>
        </w:rPr>
        <w:tab/>
        <w:t>Litter must be put in bins - these are in all classrooms, on some corridors and around the site.</w:t>
      </w:r>
    </w:p>
    <w:p w14:paraId="35E70ABA" w14:textId="128ABA90" w:rsidR="00003FCA" w:rsidRPr="00C72931" w:rsidRDefault="00017F8B" w:rsidP="00003FCA">
      <w:pPr>
        <w:tabs>
          <w:tab w:val="left" w:pos="-1440"/>
        </w:tabs>
        <w:ind w:left="720" w:hanging="720"/>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4</w:t>
      </w:r>
      <w:r w:rsidR="00003FCA" w:rsidRPr="00C72931">
        <w:rPr>
          <w:rFonts w:asciiTheme="minorHAnsi" w:hAnsiTheme="minorHAnsi" w:cstheme="minorHAnsi"/>
          <w:sz w:val="22"/>
          <w:szCs w:val="22"/>
          <w:lang w:val="en-GB"/>
        </w:rPr>
        <w:tab/>
        <w:t>When waiting for a teacher queue in single line.</w:t>
      </w:r>
    </w:p>
    <w:p w14:paraId="1D68EAB0" w14:textId="726FC362" w:rsidR="00003FCA" w:rsidRPr="00C72931" w:rsidRDefault="00017F8B" w:rsidP="00003FCA">
      <w:pPr>
        <w:tabs>
          <w:tab w:val="left" w:pos="-1440"/>
        </w:tabs>
        <w:ind w:left="720" w:hanging="720"/>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5</w:t>
      </w:r>
      <w:r w:rsidR="00003FCA" w:rsidRPr="00C72931">
        <w:rPr>
          <w:rFonts w:asciiTheme="minorHAnsi" w:hAnsiTheme="minorHAnsi" w:cstheme="minorHAnsi"/>
          <w:sz w:val="22"/>
          <w:szCs w:val="22"/>
          <w:lang w:val="en-GB"/>
        </w:rPr>
        <w:tab/>
        <w:t>Listen to the guidance of staff and follow their instructions at all times.</w:t>
      </w:r>
    </w:p>
    <w:p w14:paraId="56255C9C" w14:textId="77777777" w:rsidR="00003FCA" w:rsidRPr="00C72931" w:rsidRDefault="00003FCA" w:rsidP="00003FCA">
      <w:pPr>
        <w:jc w:val="both"/>
        <w:rPr>
          <w:rFonts w:asciiTheme="minorHAnsi" w:hAnsiTheme="minorHAnsi" w:cstheme="minorHAnsi"/>
          <w:sz w:val="22"/>
          <w:szCs w:val="22"/>
          <w:lang w:val="en-GB"/>
        </w:rPr>
      </w:pPr>
    </w:p>
    <w:p w14:paraId="34A140F3" w14:textId="77777777" w:rsidR="00003FCA" w:rsidRPr="00C72931" w:rsidRDefault="00003FCA" w:rsidP="00003FCA">
      <w:pPr>
        <w:jc w:val="both"/>
        <w:rPr>
          <w:rFonts w:asciiTheme="minorHAnsi" w:hAnsiTheme="minorHAnsi" w:cstheme="minorHAnsi"/>
          <w:sz w:val="22"/>
          <w:szCs w:val="22"/>
          <w:lang w:val="en-GB"/>
        </w:rPr>
      </w:pPr>
      <w:r w:rsidRPr="00C72931">
        <w:rPr>
          <w:rFonts w:asciiTheme="minorHAnsi" w:hAnsiTheme="minorHAnsi" w:cstheme="minorHAnsi"/>
          <w:noProof/>
          <w:sz w:val="22"/>
          <w:szCs w:val="22"/>
          <w:lang w:val="en-GB" w:eastAsia="en-GB"/>
        </w:rPr>
        <mc:AlternateContent>
          <mc:Choice Requires="wps">
            <w:drawing>
              <wp:anchor distT="0" distB="0" distL="114300" distR="114300" simplePos="0" relativeHeight="251659264" behindDoc="1" locked="1" layoutInCell="0" allowOverlap="1" wp14:anchorId="11BCA5B1" wp14:editId="0D2D35DF">
                <wp:simplePos x="0" y="0"/>
                <wp:positionH relativeFrom="margin">
                  <wp:posOffset>2198370</wp:posOffset>
                </wp:positionH>
                <wp:positionV relativeFrom="margin">
                  <wp:posOffset>7039610</wp:posOffset>
                </wp:positionV>
                <wp:extent cx="1371600" cy="60960"/>
                <wp:effectExtent l="0" t="0" r="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522FCBF" w14:textId="77777777" w:rsidR="00003FCA" w:rsidRDefault="00003FCA" w:rsidP="00003FCA">
                            <w:pPr>
                              <w:pBdr>
                                <w:top w:val="single" w:sz="6" w:space="0" w:color="FFFFFF"/>
                                <w:left w:val="single" w:sz="6" w:space="0" w:color="FFFFFF"/>
                                <w:bottom w:val="single" w:sz="6" w:space="0" w:color="FFFFFF"/>
                                <w:right w:val="single" w:sz="6" w:space="0" w:color="FFFFFF"/>
                              </w:pBdr>
                              <w:rPr>
                                <w:sz w:val="22"/>
                                <w:szCs w:val="22"/>
                              </w:rPr>
                            </w:pPr>
                            <w:r>
                              <w:rPr>
                                <w:noProof/>
                                <w:sz w:val="20"/>
                                <w:szCs w:val="20"/>
                                <w:lang w:val="en-GB" w:eastAsia="en-GB"/>
                              </w:rPr>
                              <w:drawing>
                                <wp:inline distT="0" distB="0" distL="0" distR="0" wp14:anchorId="67911272" wp14:editId="437D82C5">
                                  <wp:extent cx="1371600" cy="59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371600" cy="596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CA5B1" id="Rectangle 2" o:spid="_x0000_s1026" style="position:absolute;left:0;text-align:left;margin-left:173.1pt;margin-top:554.3pt;width:108pt;height: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" o:allowincell="f" filled="f" stroked="f" strokeweight="0">
                <v:textbox inset="0,0,0,0">
                  <w:txbxContent>
                    <w:p w14:paraId="2522FCBF" w14:textId="77777777" w:rsidR="00003FCA" w:rsidRDefault="00003FCA" w:rsidP="00003FCA">
                      <w:pPr>
                        <w:pBdr>
                          <w:top w:val="single" w:sz="6" w:space="0" w:color="FFFFFF"/>
                          <w:left w:val="single" w:sz="6" w:space="0" w:color="FFFFFF"/>
                          <w:bottom w:val="single" w:sz="6" w:space="0" w:color="FFFFFF"/>
                          <w:right w:val="single" w:sz="6" w:space="0" w:color="FFFFFF"/>
                        </w:pBdr>
                        <w:rPr>
                          <w:sz w:val="22"/>
                          <w:szCs w:val="22"/>
                        </w:rPr>
                      </w:pPr>
                      <w:r>
                        <w:rPr>
                          <w:noProof/>
                          <w:sz w:val="20"/>
                          <w:szCs w:val="20"/>
                          <w:lang w:val="en-GB" w:eastAsia="en-GB"/>
                        </w:rPr>
                        <w:drawing>
                          <wp:inline distT="0" distB="0" distL="0" distR="0" wp14:anchorId="67911272" wp14:editId="437D82C5">
                            <wp:extent cx="1371600" cy="59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371600" cy="59690"/>
                                    </a:xfrm>
                                    <a:prstGeom prst="rect">
                                      <a:avLst/>
                                    </a:prstGeom>
                                    <a:noFill/>
                                    <a:ln>
                                      <a:noFill/>
                                    </a:ln>
                                  </pic:spPr>
                                </pic:pic>
                              </a:graphicData>
                            </a:graphic>
                          </wp:inline>
                        </w:drawing>
                      </w:r>
                    </w:p>
                  </w:txbxContent>
                </v:textbox>
                <w10:wrap anchorx="margin" anchory="margin"/>
                <w10:anchorlock/>
              </v:rect>
            </w:pict>
          </mc:Fallback>
        </mc:AlternateContent>
      </w:r>
      <w:r w:rsidRPr="00C72931">
        <w:rPr>
          <w:rFonts w:asciiTheme="minorHAnsi" w:hAnsiTheme="minorHAnsi" w:cstheme="minorHAnsi"/>
          <w:b/>
          <w:bCs/>
          <w:sz w:val="22"/>
          <w:szCs w:val="22"/>
          <w:lang w:val="en-GB"/>
        </w:rPr>
        <w:t>Anyone who repeatedly ignores these points will lose their break time privileges and may be banned from the school canteen at lunchtime and appropriate provision for students will be made available to ensure that they are able to eat lunch in an isolated area.</w:t>
      </w:r>
    </w:p>
    <w:p w14:paraId="20FA9295" w14:textId="77777777" w:rsidR="00003FCA" w:rsidRPr="00C72931" w:rsidRDefault="00003FCA" w:rsidP="00003FCA">
      <w:pPr>
        <w:jc w:val="both"/>
        <w:rPr>
          <w:rFonts w:asciiTheme="minorHAnsi" w:hAnsiTheme="minorHAnsi" w:cstheme="minorHAnsi"/>
          <w:b/>
          <w:sz w:val="22"/>
          <w:szCs w:val="22"/>
          <w:lang w:val="en-GB"/>
        </w:rPr>
      </w:pPr>
    </w:p>
    <w:p w14:paraId="24CBBABA" w14:textId="77777777" w:rsidR="00003FCA" w:rsidRPr="00C72931" w:rsidRDefault="00003FCA" w:rsidP="00003FCA">
      <w:pPr>
        <w:jc w:val="both"/>
        <w:rPr>
          <w:rFonts w:asciiTheme="minorHAnsi" w:hAnsiTheme="minorHAnsi" w:cstheme="minorHAnsi"/>
          <w:b/>
          <w:sz w:val="22"/>
          <w:szCs w:val="22"/>
          <w:lang w:val="en-GB"/>
        </w:rPr>
      </w:pPr>
      <w:r w:rsidRPr="00C72931">
        <w:rPr>
          <w:rFonts w:asciiTheme="minorHAnsi" w:hAnsiTheme="minorHAnsi" w:cstheme="minorHAnsi"/>
          <w:b/>
          <w:sz w:val="22"/>
          <w:szCs w:val="22"/>
          <w:lang w:val="en-GB"/>
        </w:rPr>
        <w:t>Role of the classroom teacher (including teaching assistants where appropriate)</w:t>
      </w:r>
    </w:p>
    <w:p w14:paraId="7C3C6DCE" w14:textId="77777777" w:rsidR="00003FCA" w:rsidRPr="00C72931" w:rsidRDefault="00003FCA" w:rsidP="00003FCA">
      <w:pPr>
        <w:jc w:val="both"/>
        <w:rPr>
          <w:rFonts w:asciiTheme="minorHAnsi" w:hAnsiTheme="minorHAnsi" w:cstheme="minorHAnsi"/>
          <w:sz w:val="22"/>
          <w:szCs w:val="22"/>
          <w:lang w:val="en-GB"/>
        </w:rPr>
      </w:pPr>
    </w:p>
    <w:p w14:paraId="14E98471" w14:textId="77777777" w:rsidR="00003FCA" w:rsidRPr="00C72931" w:rsidRDefault="00003FCA" w:rsidP="00003FCA">
      <w:pPr>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Most inappropriate behaviour in the classroom can be avoided if the individual class teacher has clear expectations, consistently applies the school behaviour for learning system and communicates the following principles at all times:</w:t>
      </w:r>
    </w:p>
    <w:p w14:paraId="34746EB2" w14:textId="77777777" w:rsidR="00003FCA" w:rsidRPr="00C72931" w:rsidRDefault="00003FCA" w:rsidP="00003FCA">
      <w:pPr>
        <w:pStyle w:val="ListParagraph"/>
        <w:numPr>
          <w:ilvl w:val="0"/>
          <w:numId w:val="3"/>
        </w:numPr>
        <w:tabs>
          <w:tab w:val="left" w:pos="-1440"/>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Respect for others' rights, notably those of the teacher to be able to teach his/her lesson as planned and the other students to be able to learn</w:t>
      </w:r>
    </w:p>
    <w:p w14:paraId="6C74EB5C" w14:textId="77777777" w:rsidR="00003FCA" w:rsidRPr="00C72931" w:rsidRDefault="00003FCA" w:rsidP="00003FCA">
      <w:pPr>
        <w:pStyle w:val="ListParagraph"/>
        <w:numPr>
          <w:ilvl w:val="0"/>
          <w:numId w:val="3"/>
        </w:numPr>
        <w:tabs>
          <w:tab w:val="left" w:pos="-1440"/>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Fair and honest treatment of any person in the room</w:t>
      </w:r>
    </w:p>
    <w:p w14:paraId="59392445" w14:textId="77777777" w:rsidR="00003FCA" w:rsidRPr="00C72931" w:rsidRDefault="00003FCA" w:rsidP="00003FCA">
      <w:pPr>
        <w:pStyle w:val="ListParagraph"/>
        <w:numPr>
          <w:ilvl w:val="0"/>
          <w:numId w:val="3"/>
        </w:numPr>
        <w:tabs>
          <w:tab w:val="left" w:pos="-1440"/>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Co-operation between teacher and students</w:t>
      </w:r>
    </w:p>
    <w:p w14:paraId="4C6B2A7B" w14:textId="77777777" w:rsidR="00003FCA" w:rsidRPr="00C72931" w:rsidRDefault="00003FCA" w:rsidP="00003FCA">
      <w:pPr>
        <w:jc w:val="both"/>
        <w:rPr>
          <w:rFonts w:asciiTheme="minorHAnsi" w:hAnsiTheme="minorHAnsi" w:cstheme="minorHAnsi"/>
          <w:sz w:val="22"/>
          <w:szCs w:val="22"/>
          <w:u w:val="single"/>
          <w:lang w:val="en-GB"/>
        </w:rPr>
      </w:pPr>
    </w:p>
    <w:p w14:paraId="43E34398" w14:textId="77777777" w:rsidR="00003FCA" w:rsidRPr="00C72931" w:rsidRDefault="00003FCA" w:rsidP="00003FCA">
      <w:pPr>
        <w:jc w:val="both"/>
        <w:rPr>
          <w:rFonts w:asciiTheme="minorHAnsi" w:hAnsiTheme="minorHAnsi" w:cstheme="minorHAnsi"/>
          <w:b/>
          <w:sz w:val="22"/>
          <w:szCs w:val="22"/>
          <w:lang w:val="en-GB"/>
        </w:rPr>
      </w:pPr>
      <w:r w:rsidRPr="00C72931">
        <w:rPr>
          <w:rFonts w:asciiTheme="minorHAnsi" w:hAnsiTheme="minorHAnsi" w:cstheme="minorHAnsi"/>
          <w:b/>
          <w:sz w:val="22"/>
          <w:szCs w:val="22"/>
          <w:lang w:val="en-GB"/>
        </w:rPr>
        <w:t>Preventive actions by classroom teacher (to prevent unnecessary disruptions)</w:t>
      </w:r>
    </w:p>
    <w:p w14:paraId="6A2598A2" w14:textId="77777777" w:rsidR="00003FCA" w:rsidRPr="00C72931" w:rsidRDefault="00003FCA" w:rsidP="00003FCA">
      <w:pPr>
        <w:jc w:val="both"/>
        <w:rPr>
          <w:rFonts w:asciiTheme="minorHAnsi" w:hAnsiTheme="minorHAnsi" w:cstheme="minorHAnsi"/>
          <w:sz w:val="22"/>
          <w:szCs w:val="22"/>
          <w:lang w:val="en-GB"/>
        </w:rPr>
      </w:pPr>
    </w:p>
    <w:p w14:paraId="07EA40CC" w14:textId="77777777" w:rsidR="00003FCA" w:rsidRPr="00C72931" w:rsidRDefault="00003FCA" w:rsidP="00003FCA">
      <w:pPr>
        <w:pStyle w:val="ListParagraph"/>
        <w:numPr>
          <w:ilvl w:val="0"/>
          <w:numId w:val="4"/>
        </w:numPr>
        <w:jc w:val="both"/>
        <w:rPr>
          <w:rFonts w:asciiTheme="minorHAnsi" w:hAnsiTheme="minorHAnsi" w:cstheme="minorHAnsi"/>
          <w:sz w:val="22"/>
          <w:szCs w:val="22"/>
          <w:lang w:val="en-GB"/>
        </w:rPr>
      </w:pPr>
      <w:r w:rsidRPr="00C72931">
        <w:rPr>
          <w:rFonts w:asciiTheme="minorHAnsi" w:hAnsiTheme="minorHAnsi" w:cstheme="minorHAnsi"/>
          <w:b/>
          <w:bCs/>
          <w:sz w:val="22"/>
          <w:szCs w:val="22"/>
          <w:lang w:val="en-GB"/>
        </w:rPr>
        <w:t xml:space="preserve">Have a class seating </w:t>
      </w:r>
      <w:proofErr w:type="gramStart"/>
      <w:r w:rsidRPr="00C72931">
        <w:rPr>
          <w:rFonts w:asciiTheme="minorHAnsi" w:hAnsiTheme="minorHAnsi" w:cstheme="minorHAnsi"/>
          <w:b/>
          <w:bCs/>
          <w:sz w:val="22"/>
          <w:szCs w:val="22"/>
          <w:lang w:val="en-GB"/>
        </w:rPr>
        <w:t>plan</w:t>
      </w:r>
      <w:proofErr w:type="gramEnd"/>
      <w:r w:rsidRPr="00C72931">
        <w:rPr>
          <w:rFonts w:asciiTheme="minorHAnsi" w:hAnsiTheme="minorHAnsi" w:cstheme="minorHAnsi"/>
          <w:sz w:val="22"/>
          <w:szCs w:val="22"/>
          <w:lang w:val="en-GB"/>
        </w:rPr>
        <w:t xml:space="preserve"> </w:t>
      </w:r>
    </w:p>
    <w:p w14:paraId="44EE33AD" w14:textId="77777777" w:rsidR="00003FCA" w:rsidRPr="00C72931" w:rsidRDefault="00003FCA" w:rsidP="00003FCA">
      <w:pPr>
        <w:pStyle w:val="ListParagraph"/>
        <w:numPr>
          <w:ilvl w:val="0"/>
          <w:numId w:val="4"/>
        </w:numPr>
        <w:jc w:val="both"/>
        <w:rPr>
          <w:rFonts w:asciiTheme="minorHAnsi" w:hAnsiTheme="minorHAnsi" w:cstheme="minorHAnsi"/>
          <w:sz w:val="22"/>
          <w:szCs w:val="22"/>
          <w:lang w:val="en-GB"/>
        </w:rPr>
      </w:pPr>
      <w:r w:rsidRPr="00C72931">
        <w:rPr>
          <w:rFonts w:asciiTheme="minorHAnsi" w:hAnsiTheme="minorHAnsi" w:cstheme="minorHAnsi"/>
          <w:b/>
          <w:bCs/>
          <w:sz w:val="22"/>
          <w:szCs w:val="22"/>
          <w:lang w:val="en-GB"/>
        </w:rPr>
        <w:t>Communicate regularly the clear expectations of the classroom standards you expect.</w:t>
      </w:r>
      <w:r w:rsidRPr="00C72931">
        <w:rPr>
          <w:rFonts w:asciiTheme="minorHAnsi" w:hAnsiTheme="minorHAnsi" w:cstheme="minorHAnsi"/>
          <w:sz w:val="22"/>
          <w:szCs w:val="22"/>
          <w:lang w:val="en-GB"/>
        </w:rPr>
        <w:t xml:space="preserve">  Some faculties may wish to provide students with a fuller list for their areas.</w:t>
      </w:r>
    </w:p>
    <w:p w14:paraId="3B283BE1" w14:textId="77777777" w:rsidR="00003FCA" w:rsidRPr="00C72931" w:rsidRDefault="00003FCA" w:rsidP="00003FCA">
      <w:pPr>
        <w:pStyle w:val="ListParagraph"/>
        <w:numPr>
          <w:ilvl w:val="0"/>
          <w:numId w:val="4"/>
        </w:numPr>
        <w:jc w:val="both"/>
        <w:rPr>
          <w:rFonts w:asciiTheme="minorHAnsi" w:hAnsiTheme="minorHAnsi" w:cstheme="minorHAnsi"/>
          <w:sz w:val="22"/>
          <w:szCs w:val="22"/>
          <w:lang w:val="en-GB"/>
        </w:rPr>
      </w:pPr>
      <w:r w:rsidRPr="00C72931">
        <w:rPr>
          <w:rFonts w:asciiTheme="minorHAnsi" w:hAnsiTheme="minorHAnsi" w:cstheme="minorHAnsi"/>
          <w:b/>
          <w:bCs/>
          <w:sz w:val="22"/>
          <w:szCs w:val="22"/>
          <w:lang w:val="en-GB"/>
        </w:rPr>
        <w:t>Punctuality</w:t>
      </w:r>
      <w:r w:rsidRPr="00C72931">
        <w:rPr>
          <w:rFonts w:asciiTheme="minorHAnsi" w:hAnsiTheme="minorHAnsi" w:cstheme="minorHAnsi"/>
          <w:sz w:val="22"/>
          <w:szCs w:val="22"/>
          <w:lang w:val="en-GB"/>
        </w:rPr>
        <w:t xml:space="preserve"> - Teachers should be available to meet and greet students before each and every lesson.   Also students should not be delayed for their next lesson without good cause at the end of lessons because this affects the start of someone else's lesson.</w:t>
      </w:r>
    </w:p>
    <w:p w14:paraId="06DCDA5A" w14:textId="77777777" w:rsidR="00003FCA" w:rsidRPr="00C72931" w:rsidRDefault="00003FCA" w:rsidP="00003FCA">
      <w:pPr>
        <w:pStyle w:val="ListParagraph"/>
        <w:numPr>
          <w:ilvl w:val="0"/>
          <w:numId w:val="4"/>
        </w:numPr>
        <w:jc w:val="both"/>
        <w:rPr>
          <w:rFonts w:asciiTheme="minorHAnsi" w:hAnsiTheme="minorHAnsi" w:cstheme="minorHAnsi"/>
          <w:sz w:val="22"/>
          <w:szCs w:val="22"/>
          <w:lang w:val="en-GB"/>
        </w:rPr>
      </w:pPr>
      <w:r w:rsidRPr="00C72931">
        <w:rPr>
          <w:rFonts w:asciiTheme="minorHAnsi" w:hAnsiTheme="minorHAnsi" w:cstheme="minorHAnsi"/>
          <w:b/>
          <w:bCs/>
          <w:sz w:val="22"/>
          <w:szCs w:val="22"/>
          <w:lang w:val="en-GB"/>
        </w:rPr>
        <w:t>Punctuality</w:t>
      </w:r>
      <w:r w:rsidRPr="00C72931">
        <w:rPr>
          <w:rFonts w:asciiTheme="minorHAnsi" w:hAnsiTheme="minorHAnsi" w:cstheme="minorHAnsi"/>
          <w:sz w:val="22"/>
          <w:szCs w:val="22"/>
          <w:lang w:val="en-GB"/>
        </w:rPr>
        <w:t xml:space="preserve"> – please challenge lateness.  Always question lateness at an appropriate time. Unless there are genuine reasons please issue a sanction i.e. time is made up at an appropriate time in the school day.</w:t>
      </w:r>
    </w:p>
    <w:p w14:paraId="15186F5E" w14:textId="77777777" w:rsidR="00003FCA" w:rsidRPr="00C72931" w:rsidRDefault="00003FCA" w:rsidP="00003FCA">
      <w:pPr>
        <w:pStyle w:val="ListParagraph"/>
        <w:numPr>
          <w:ilvl w:val="0"/>
          <w:numId w:val="4"/>
        </w:numPr>
        <w:jc w:val="both"/>
        <w:rPr>
          <w:rFonts w:asciiTheme="minorHAnsi" w:hAnsiTheme="minorHAnsi" w:cstheme="minorHAnsi"/>
          <w:sz w:val="22"/>
          <w:szCs w:val="22"/>
          <w:lang w:val="en-GB"/>
        </w:rPr>
      </w:pPr>
      <w:r w:rsidRPr="00C72931">
        <w:rPr>
          <w:rFonts w:asciiTheme="minorHAnsi" w:hAnsiTheme="minorHAnsi" w:cstheme="minorHAnsi"/>
          <w:b/>
          <w:bCs/>
          <w:sz w:val="22"/>
          <w:szCs w:val="22"/>
          <w:lang w:val="en-GB"/>
        </w:rPr>
        <w:t>Attendance register</w:t>
      </w:r>
      <w:r w:rsidRPr="00C72931">
        <w:rPr>
          <w:rFonts w:asciiTheme="minorHAnsi" w:hAnsiTheme="minorHAnsi" w:cstheme="minorHAnsi"/>
          <w:sz w:val="22"/>
          <w:szCs w:val="22"/>
          <w:lang w:val="en-GB"/>
        </w:rPr>
        <w:t xml:space="preserve"> - this is an essential part of classroom management of every lesson. </w:t>
      </w:r>
      <w:proofErr w:type="spellStart"/>
      <w:r w:rsidRPr="00C72931">
        <w:rPr>
          <w:rFonts w:asciiTheme="minorHAnsi" w:hAnsiTheme="minorHAnsi" w:cstheme="minorHAnsi"/>
          <w:sz w:val="22"/>
          <w:szCs w:val="22"/>
          <w:lang w:val="en-GB"/>
        </w:rPr>
        <w:t>Lates</w:t>
      </w:r>
      <w:proofErr w:type="spellEnd"/>
      <w:r w:rsidRPr="00C72931">
        <w:rPr>
          <w:rFonts w:asciiTheme="minorHAnsi" w:hAnsiTheme="minorHAnsi" w:cstheme="minorHAnsi"/>
          <w:sz w:val="22"/>
          <w:szCs w:val="22"/>
          <w:lang w:val="en-GB"/>
        </w:rPr>
        <w:t xml:space="preserve"> should be recorded as soon as is practically possible with the minutes late entered. </w:t>
      </w:r>
    </w:p>
    <w:p w14:paraId="0C72847D" w14:textId="77777777" w:rsidR="00003FCA" w:rsidRPr="00C72931" w:rsidRDefault="00003FCA" w:rsidP="00003FCA">
      <w:pPr>
        <w:pStyle w:val="ListParagraph"/>
        <w:numPr>
          <w:ilvl w:val="0"/>
          <w:numId w:val="4"/>
        </w:numPr>
        <w:jc w:val="both"/>
        <w:rPr>
          <w:rFonts w:asciiTheme="minorHAnsi" w:hAnsiTheme="minorHAnsi" w:cstheme="minorHAnsi"/>
          <w:sz w:val="22"/>
          <w:szCs w:val="22"/>
          <w:lang w:val="en-GB"/>
        </w:rPr>
      </w:pPr>
      <w:r w:rsidRPr="00C72931">
        <w:rPr>
          <w:rFonts w:asciiTheme="minorHAnsi" w:hAnsiTheme="minorHAnsi" w:cstheme="minorHAnsi"/>
          <w:b/>
          <w:bCs/>
          <w:sz w:val="22"/>
          <w:szCs w:val="22"/>
          <w:lang w:val="en-GB"/>
        </w:rPr>
        <w:t>Use the planner.</w:t>
      </w:r>
      <w:r w:rsidRPr="00C72931">
        <w:rPr>
          <w:rFonts w:asciiTheme="minorHAnsi" w:hAnsiTheme="minorHAnsi" w:cstheme="minorHAnsi"/>
          <w:sz w:val="22"/>
          <w:szCs w:val="22"/>
          <w:lang w:val="en-GB"/>
        </w:rPr>
        <w:t xml:space="preserve">  Ensure that homework is always entered.  Comment to parents when there are difficulties and omissions.  The planner is an excellent tool to help praise students and should be visible on student’s desk in all lessons.</w:t>
      </w:r>
    </w:p>
    <w:p w14:paraId="19810A3F" w14:textId="77777777" w:rsidR="00003FCA" w:rsidRPr="00C72931" w:rsidRDefault="00003FCA" w:rsidP="00003FCA">
      <w:pPr>
        <w:pStyle w:val="ListParagraph"/>
        <w:numPr>
          <w:ilvl w:val="0"/>
          <w:numId w:val="4"/>
        </w:numPr>
        <w:jc w:val="both"/>
        <w:rPr>
          <w:rFonts w:asciiTheme="minorHAnsi" w:hAnsiTheme="minorHAnsi" w:cstheme="minorHAnsi"/>
          <w:sz w:val="22"/>
          <w:szCs w:val="22"/>
          <w:lang w:val="en-GB"/>
        </w:rPr>
      </w:pPr>
      <w:r w:rsidRPr="00C72931">
        <w:rPr>
          <w:rFonts w:asciiTheme="minorHAnsi" w:hAnsiTheme="minorHAnsi" w:cstheme="minorHAnsi"/>
          <w:b/>
          <w:bCs/>
          <w:sz w:val="22"/>
          <w:szCs w:val="22"/>
          <w:lang w:val="en-GB"/>
        </w:rPr>
        <w:t xml:space="preserve">Leave the room in a good state for its next user. </w:t>
      </w:r>
      <w:r w:rsidRPr="00C72931">
        <w:rPr>
          <w:rFonts w:asciiTheme="minorHAnsi" w:hAnsiTheme="minorHAnsi" w:cstheme="minorHAnsi"/>
          <w:sz w:val="22"/>
          <w:szCs w:val="22"/>
          <w:lang w:val="en-GB"/>
        </w:rPr>
        <w:t>Leave the board clean, clear away your papers, ensure the chairs are under the desks and turn off the lights.  Lock whenever possible.</w:t>
      </w:r>
    </w:p>
    <w:p w14:paraId="46561428" w14:textId="77777777" w:rsidR="00003FCA" w:rsidRPr="00C72931" w:rsidRDefault="00003FCA" w:rsidP="00003FCA">
      <w:pPr>
        <w:jc w:val="both"/>
        <w:rPr>
          <w:rFonts w:asciiTheme="minorHAnsi" w:hAnsiTheme="minorHAnsi" w:cstheme="minorHAnsi"/>
          <w:sz w:val="22"/>
          <w:szCs w:val="22"/>
          <w:u w:val="single"/>
          <w:lang w:val="en-GB"/>
        </w:rPr>
      </w:pPr>
    </w:p>
    <w:p w14:paraId="04895C1F" w14:textId="77777777" w:rsidR="00003FCA" w:rsidRPr="00C72931" w:rsidRDefault="00003FCA" w:rsidP="00003FCA">
      <w:pPr>
        <w:jc w:val="both"/>
        <w:rPr>
          <w:rFonts w:asciiTheme="minorHAnsi" w:hAnsiTheme="minorHAnsi" w:cstheme="minorHAnsi"/>
          <w:sz w:val="22"/>
          <w:szCs w:val="22"/>
          <w:lang w:val="en-GB"/>
        </w:rPr>
      </w:pPr>
    </w:p>
    <w:p w14:paraId="5F4443DF" w14:textId="77777777" w:rsidR="00003FCA" w:rsidRPr="00C72931" w:rsidRDefault="00003FCA" w:rsidP="00003FCA">
      <w:pPr>
        <w:tabs>
          <w:tab w:val="left" w:pos="-1440"/>
        </w:tabs>
        <w:ind w:left="720" w:hanging="720"/>
        <w:jc w:val="both"/>
        <w:rPr>
          <w:rFonts w:asciiTheme="minorHAnsi" w:hAnsiTheme="minorHAnsi" w:cstheme="minorHAnsi"/>
          <w:b/>
          <w:sz w:val="22"/>
          <w:szCs w:val="22"/>
          <w:lang w:val="en-GB"/>
        </w:rPr>
      </w:pPr>
      <w:r w:rsidRPr="00C72931">
        <w:rPr>
          <w:rFonts w:asciiTheme="minorHAnsi" w:hAnsiTheme="minorHAnsi" w:cstheme="minorHAnsi"/>
          <w:b/>
          <w:sz w:val="22"/>
          <w:szCs w:val="22"/>
          <w:lang w:val="en-GB"/>
        </w:rPr>
        <w:t xml:space="preserve">Physical contact with students: </w:t>
      </w:r>
    </w:p>
    <w:p w14:paraId="38A78014" w14:textId="77777777" w:rsidR="00003FCA" w:rsidRPr="00C72931" w:rsidRDefault="00003FCA" w:rsidP="00003FCA">
      <w:pPr>
        <w:tabs>
          <w:tab w:val="left" w:pos="-1440"/>
        </w:tabs>
        <w:ind w:left="720" w:hanging="720"/>
        <w:jc w:val="both"/>
        <w:rPr>
          <w:rFonts w:asciiTheme="minorHAnsi" w:hAnsiTheme="minorHAnsi" w:cstheme="minorHAnsi"/>
          <w:sz w:val="22"/>
          <w:szCs w:val="22"/>
          <w:lang w:val="en-GB"/>
        </w:rPr>
      </w:pPr>
    </w:p>
    <w:p w14:paraId="4C2470DC" w14:textId="31032799" w:rsidR="00003FCA" w:rsidRPr="00C72931" w:rsidRDefault="3EF6006C" w:rsidP="091A586A">
      <w:pPr>
        <w:tabs>
          <w:tab w:val="left" w:pos="-1440"/>
        </w:tabs>
        <w:ind w:left="11" w:hanging="11"/>
        <w:jc w:val="both"/>
        <w:rPr>
          <w:rFonts w:asciiTheme="minorHAnsi" w:eastAsiaTheme="minorEastAsia" w:hAnsiTheme="minorHAnsi" w:cstheme="minorBidi"/>
          <w:color w:val="C00000"/>
          <w:sz w:val="22"/>
          <w:szCs w:val="22"/>
          <w:lang w:val="en-GB"/>
        </w:rPr>
      </w:pPr>
      <w:r w:rsidRPr="00C72931">
        <w:rPr>
          <w:rFonts w:asciiTheme="minorHAnsi" w:eastAsiaTheme="minorEastAsia" w:hAnsiTheme="minorHAnsi" w:cstheme="minorBidi"/>
          <w:sz w:val="22"/>
          <w:szCs w:val="22"/>
          <w:lang w:val="en-GB"/>
        </w:rPr>
        <w:t xml:space="preserve">Whatever the level of provocation, staff are strongly advised to refrain from any physical contact with students under any circumstances except to prevent injury. However, the law allows school staff to physically restrain students if necessary who are a risk to themselves/others or are damaging property. Please note on the very rare occasions that this is necessary, this should </w:t>
      </w:r>
      <w:r w:rsidRPr="00C72931">
        <w:rPr>
          <w:rFonts w:asciiTheme="minorHAnsi" w:eastAsiaTheme="minorEastAsia" w:hAnsiTheme="minorHAnsi" w:cstheme="minorBidi"/>
          <w:b/>
          <w:bCs/>
          <w:sz w:val="22"/>
          <w:szCs w:val="22"/>
          <w:lang w:val="en-GB"/>
        </w:rPr>
        <w:t>always</w:t>
      </w:r>
      <w:r w:rsidRPr="00C72931">
        <w:rPr>
          <w:rFonts w:asciiTheme="minorHAnsi" w:eastAsiaTheme="minorEastAsia" w:hAnsiTheme="minorHAnsi" w:cstheme="minorBidi"/>
          <w:sz w:val="22"/>
          <w:szCs w:val="22"/>
          <w:lang w:val="en-GB"/>
        </w:rPr>
        <w:t xml:space="preserve"> be done in the presence of other school staff. It must be reported to a member of the leadership team immediately and a written account of the incident made in the appropriate record book. (All staff are team teach trained and should follow these guidelines)</w:t>
      </w:r>
    </w:p>
    <w:p w14:paraId="7F424406" w14:textId="77777777" w:rsidR="00003FCA" w:rsidRPr="00C72931" w:rsidRDefault="00003FCA" w:rsidP="00003FCA">
      <w:pPr>
        <w:jc w:val="both"/>
        <w:rPr>
          <w:rFonts w:asciiTheme="minorHAnsi" w:hAnsiTheme="minorHAnsi" w:cstheme="minorHAnsi"/>
          <w:i/>
          <w:iCs/>
          <w:sz w:val="22"/>
          <w:szCs w:val="22"/>
          <w:lang w:val="en-GB"/>
        </w:rPr>
      </w:pPr>
    </w:p>
    <w:p w14:paraId="36A99A8D" w14:textId="77777777" w:rsidR="00003FCA" w:rsidRPr="00C72931" w:rsidRDefault="00003FCA" w:rsidP="00003FCA">
      <w:pPr>
        <w:jc w:val="both"/>
        <w:rPr>
          <w:rFonts w:asciiTheme="minorHAnsi" w:hAnsiTheme="minorHAnsi" w:cstheme="minorHAnsi"/>
          <w:sz w:val="22"/>
          <w:szCs w:val="22"/>
          <w:lang w:val="en-GB"/>
        </w:rPr>
      </w:pPr>
    </w:p>
    <w:p w14:paraId="38A4B581" w14:textId="77777777" w:rsidR="00003FCA" w:rsidRPr="00C72931" w:rsidRDefault="00003FCA" w:rsidP="00003FCA">
      <w:pPr>
        <w:rPr>
          <w:rFonts w:asciiTheme="minorHAnsi" w:hAnsiTheme="minorHAnsi" w:cstheme="minorHAnsi"/>
          <w:b/>
          <w:sz w:val="22"/>
          <w:szCs w:val="22"/>
          <w:lang w:val="en-GB"/>
        </w:rPr>
      </w:pPr>
      <w:r w:rsidRPr="00C72931">
        <w:rPr>
          <w:rFonts w:asciiTheme="minorHAnsi" w:hAnsiTheme="minorHAnsi" w:cstheme="minorHAnsi"/>
          <w:sz w:val="22"/>
          <w:szCs w:val="22"/>
          <w:lang w:val="en-GB"/>
        </w:rPr>
        <w:t>Behaviour for Learning – Hierarchical support structure</w:t>
      </w:r>
    </w:p>
    <w:p w14:paraId="5294A5F7" w14:textId="77777777" w:rsidR="00003FCA" w:rsidRPr="00C72931" w:rsidRDefault="00003FCA" w:rsidP="00003FCA">
      <w:pPr>
        <w:jc w:val="both"/>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478"/>
      </w:tblGrid>
      <w:tr w:rsidR="00003FCA" w:rsidRPr="00C72931" w14:paraId="2BBE82DA" w14:textId="77777777" w:rsidTr="3EF6006C">
        <w:trPr>
          <w:trHeight w:val="328"/>
        </w:trPr>
        <w:tc>
          <w:tcPr>
            <w:tcW w:w="2802" w:type="dxa"/>
            <w:shd w:val="clear" w:color="auto" w:fill="D9D9D9" w:themeFill="background1" w:themeFillShade="D9"/>
          </w:tcPr>
          <w:p w14:paraId="66323199" w14:textId="77777777" w:rsidR="00003FCA" w:rsidRPr="00C72931" w:rsidRDefault="00003FCA" w:rsidP="007525A7">
            <w:pPr>
              <w:rPr>
                <w:rFonts w:asciiTheme="minorHAnsi" w:hAnsiTheme="minorHAnsi" w:cstheme="minorHAnsi"/>
                <w:b/>
              </w:rPr>
            </w:pPr>
            <w:r w:rsidRPr="00C72931">
              <w:rPr>
                <w:rFonts w:asciiTheme="minorHAnsi" w:hAnsiTheme="minorHAnsi" w:cstheme="minorHAnsi"/>
                <w:b/>
                <w:sz w:val="22"/>
                <w:szCs w:val="22"/>
              </w:rPr>
              <w:t>Stage</w:t>
            </w:r>
          </w:p>
        </w:tc>
        <w:tc>
          <w:tcPr>
            <w:tcW w:w="7478" w:type="dxa"/>
            <w:shd w:val="clear" w:color="auto" w:fill="D9D9D9" w:themeFill="background1" w:themeFillShade="D9"/>
          </w:tcPr>
          <w:p w14:paraId="5313B653" w14:textId="77777777" w:rsidR="00003FCA" w:rsidRPr="00C72931" w:rsidRDefault="00003FCA" w:rsidP="007525A7">
            <w:pPr>
              <w:rPr>
                <w:rFonts w:asciiTheme="minorHAnsi" w:hAnsiTheme="minorHAnsi" w:cstheme="minorHAnsi"/>
                <w:b/>
              </w:rPr>
            </w:pPr>
            <w:r w:rsidRPr="00C72931">
              <w:rPr>
                <w:rFonts w:asciiTheme="minorHAnsi" w:hAnsiTheme="minorHAnsi" w:cstheme="minorHAnsi"/>
                <w:b/>
                <w:sz w:val="22"/>
                <w:szCs w:val="22"/>
              </w:rPr>
              <w:t>Description</w:t>
            </w:r>
          </w:p>
        </w:tc>
      </w:tr>
      <w:tr w:rsidR="00003FCA" w:rsidRPr="00C72931" w14:paraId="290C8492" w14:textId="77777777" w:rsidTr="3EF6006C">
        <w:trPr>
          <w:trHeight w:val="317"/>
        </w:trPr>
        <w:tc>
          <w:tcPr>
            <w:tcW w:w="2802" w:type="dxa"/>
            <w:shd w:val="clear" w:color="auto" w:fill="auto"/>
          </w:tcPr>
          <w:p w14:paraId="419D4B65" w14:textId="77777777" w:rsidR="00003FCA" w:rsidRPr="00C72931" w:rsidRDefault="00003FCA" w:rsidP="007525A7">
            <w:pPr>
              <w:rPr>
                <w:rFonts w:asciiTheme="minorHAnsi" w:hAnsiTheme="minorHAnsi" w:cstheme="minorHAnsi"/>
                <w:b/>
              </w:rPr>
            </w:pPr>
            <w:r w:rsidRPr="00C72931">
              <w:rPr>
                <w:rFonts w:asciiTheme="minorHAnsi" w:hAnsiTheme="minorHAnsi" w:cstheme="minorHAnsi"/>
                <w:b/>
                <w:sz w:val="22"/>
                <w:szCs w:val="22"/>
                <w:lang w:val="en-GB"/>
              </w:rPr>
              <w:t>CLASSROOM TEACHER/ INTERVENTION TUTOR</w:t>
            </w:r>
          </w:p>
        </w:tc>
        <w:tc>
          <w:tcPr>
            <w:tcW w:w="7478" w:type="dxa"/>
            <w:shd w:val="clear" w:color="auto" w:fill="auto"/>
          </w:tcPr>
          <w:p w14:paraId="6EBA5ED8" w14:textId="77777777" w:rsidR="00003FCA" w:rsidRPr="00C72931" w:rsidRDefault="00003FCA" w:rsidP="007525A7">
            <w:pPr>
              <w:rPr>
                <w:rFonts w:asciiTheme="minorHAnsi" w:hAnsiTheme="minorHAnsi" w:cstheme="minorHAnsi"/>
                <w:sz w:val="22"/>
                <w:szCs w:val="22"/>
              </w:rPr>
            </w:pPr>
            <w:r w:rsidRPr="00C72931">
              <w:rPr>
                <w:rFonts w:asciiTheme="minorHAnsi" w:hAnsiTheme="minorHAnsi" w:cstheme="minorHAnsi"/>
                <w:sz w:val="22"/>
                <w:szCs w:val="22"/>
              </w:rPr>
              <w:t>The classroom teacher is the most important person for any student whilst at school. Being punctual, well prepared, interesting and interested avoids many problems. Teachers should aim to build strong positive relationships with students which should act as the foundation for achievement. Teachers should always try to solve any problems with students themselves in the first instance.</w:t>
            </w:r>
          </w:p>
        </w:tc>
      </w:tr>
      <w:tr w:rsidR="00003FCA" w:rsidRPr="00C72931" w14:paraId="4788C5E0" w14:textId="77777777" w:rsidTr="3EF6006C">
        <w:trPr>
          <w:trHeight w:val="317"/>
        </w:trPr>
        <w:tc>
          <w:tcPr>
            <w:tcW w:w="2802" w:type="dxa"/>
            <w:shd w:val="clear" w:color="auto" w:fill="auto"/>
          </w:tcPr>
          <w:p w14:paraId="170AE696" w14:textId="01418819" w:rsidR="00003FCA" w:rsidRPr="00C72931" w:rsidRDefault="00017F8B" w:rsidP="007525A7">
            <w:pPr>
              <w:rPr>
                <w:rFonts w:asciiTheme="minorHAnsi" w:hAnsiTheme="minorHAnsi" w:cstheme="minorHAnsi"/>
              </w:rPr>
            </w:pPr>
            <w:r w:rsidRPr="00C72931">
              <w:rPr>
                <w:rFonts w:asciiTheme="minorHAnsi" w:hAnsiTheme="minorHAnsi" w:cstheme="minorHAnsi"/>
                <w:b/>
                <w:sz w:val="22"/>
                <w:szCs w:val="22"/>
              </w:rPr>
              <w:lastRenderedPageBreak/>
              <w:t>KEY WORKER</w:t>
            </w:r>
          </w:p>
        </w:tc>
        <w:tc>
          <w:tcPr>
            <w:tcW w:w="7478" w:type="dxa"/>
            <w:shd w:val="clear" w:color="auto" w:fill="auto"/>
          </w:tcPr>
          <w:p w14:paraId="28EE81A0" w14:textId="36F36251" w:rsidR="00003FCA" w:rsidRPr="00C72931" w:rsidRDefault="00003FCA" w:rsidP="00017F8B">
            <w:pPr>
              <w:rPr>
                <w:rFonts w:asciiTheme="minorHAnsi" w:hAnsiTheme="minorHAnsi" w:cstheme="minorHAnsi"/>
              </w:rPr>
            </w:pPr>
            <w:r w:rsidRPr="00C72931">
              <w:rPr>
                <w:rFonts w:asciiTheme="minorHAnsi" w:hAnsiTheme="minorHAnsi" w:cstheme="minorHAnsi"/>
                <w:sz w:val="22"/>
                <w:szCs w:val="22"/>
              </w:rPr>
              <w:t xml:space="preserve">If the student continues to be a concern then the </w:t>
            </w:r>
            <w:r w:rsidR="00017F8B" w:rsidRPr="00C72931">
              <w:rPr>
                <w:rFonts w:asciiTheme="minorHAnsi" w:hAnsiTheme="minorHAnsi" w:cstheme="minorHAnsi"/>
                <w:sz w:val="22"/>
                <w:szCs w:val="22"/>
              </w:rPr>
              <w:t>Key Worker</w:t>
            </w:r>
            <w:r w:rsidRPr="00C72931">
              <w:rPr>
                <w:rFonts w:asciiTheme="minorHAnsi" w:hAnsiTheme="minorHAnsi" w:cstheme="minorHAnsi"/>
                <w:sz w:val="22"/>
                <w:szCs w:val="22"/>
              </w:rPr>
              <w:t xml:space="preserve"> is expected to advise and support the teacher to help resolve the issue.</w:t>
            </w:r>
          </w:p>
        </w:tc>
      </w:tr>
      <w:tr w:rsidR="00003FCA" w:rsidRPr="00C72931" w14:paraId="050FDCE5" w14:textId="77777777" w:rsidTr="3EF6006C">
        <w:trPr>
          <w:trHeight w:val="317"/>
        </w:trPr>
        <w:tc>
          <w:tcPr>
            <w:tcW w:w="2802" w:type="dxa"/>
            <w:shd w:val="clear" w:color="auto" w:fill="auto"/>
          </w:tcPr>
          <w:p w14:paraId="31CC74D0" w14:textId="00BEEFD3" w:rsidR="00003FCA" w:rsidRPr="00C72931" w:rsidRDefault="3EF6006C" w:rsidP="091A586A">
            <w:pPr>
              <w:rPr>
                <w:rFonts w:asciiTheme="minorHAnsi" w:eastAsiaTheme="minorEastAsia" w:hAnsiTheme="minorHAnsi" w:cstheme="minorBidi"/>
                <w:b/>
                <w:bCs/>
                <w:color w:val="C00000"/>
              </w:rPr>
            </w:pPr>
            <w:r w:rsidRPr="00C72931">
              <w:rPr>
                <w:rFonts w:asciiTheme="minorHAnsi" w:eastAsiaTheme="minorEastAsia" w:hAnsiTheme="minorHAnsi" w:cstheme="minorBidi"/>
                <w:b/>
                <w:bCs/>
                <w:sz w:val="22"/>
                <w:szCs w:val="22"/>
              </w:rPr>
              <w:t xml:space="preserve">ASSISTANT PRINCIPAL </w:t>
            </w:r>
          </w:p>
        </w:tc>
        <w:tc>
          <w:tcPr>
            <w:tcW w:w="7478" w:type="dxa"/>
            <w:shd w:val="clear" w:color="auto" w:fill="auto"/>
          </w:tcPr>
          <w:p w14:paraId="493604B1" w14:textId="538D94E2" w:rsidR="00003FCA" w:rsidRPr="00C72931" w:rsidRDefault="3EF6006C" w:rsidP="091A586A">
            <w:pPr>
              <w:rPr>
                <w:rFonts w:asciiTheme="minorHAnsi" w:eastAsiaTheme="minorEastAsia" w:hAnsiTheme="minorHAnsi" w:cstheme="minorBidi"/>
              </w:rPr>
            </w:pPr>
            <w:r w:rsidRPr="00C72931">
              <w:rPr>
                <w:rFonts w:asciiTheme="minorHAnsi" w:eastAsiaTheme="minorEastAsia" w:hAnsiTheme="minorHAnsi" w:cstheme="minorBidi"/>
                <w:sz w:val="22"/>
                <w:szCs w:val="22"/>
              </w:rPr>
              <w:t xml:space="preserve">Where the efforts of the Form Tutor have not been effective, the Assistant Principal will advise and support colleagues to resolve the situation. </w:t>
            </w:r>
          </w:p>
        </w:tc>
      </w:tr>
      <w:tr w:rsidR="00003FCA" w:rsidRPr="00C72931" w14:paraId="54F2672A" w14:textId="77777777" w:rsidTr="3EF6006C">
        <w:trPr>
          <w:trHeight w:val="328"/>
        </w:trPr>
        <w:tc>
          <w:tcPr>
            <w:tcW w:w="2802" w:type="dxa"/>
            <w:shd w:val="clear" w:color="auto" w:fill="auto"/>
          </w:tcPr>
          <w:p w14:paraId="130156C4" w14:textId="68DAEA41" w:rsidR="00003FCA" w:rsidRPr="00C72931" w:rsidRDefault="3EF6006C" w:rsidP="091A586A">
            <w:pPr>
              <w:rPr>
                <w:rFonts w:asciiTheme="minorHAnsi" w:eastAsiaTheme="minorEastAsia" w:hAnsiTheme="minorHAnsi" w:cstheme="minorBidi"/>
                <w:b/>
                <w:bCs/>
              </w:rPr>
            </w:pPr>
            <w:r w:rsidRPr="00C72931">
              <w:rPr>
                <w:rFonts w:asciiTheme="minorHAnsi" w:eastAsiaTheme="minorEastAsia" w:hAnsiTheme="minorHAnsi" w:cstheme="minorBidi"/>
                <w:b/>
                <w:bCs/>
                <w:sz w:val="22"/>
                <w:szCs w:val="22"/>
              </w:rPr>
              <w:t>PRINCIPAL</w:t>
            </w:r>
          </w:p>
        </w:tc>
        <w:tc>
          <w:tcPr>
            <w:tcW w:w="7478" w:type="dxa"/>
            <w:shd w:val="clear" w:color="auto" w:fill="auto"/>
          </w:tcPr>
          <w:p w14:paraId="06BA6527" w14:textId="26F98A37" w:rsidR="00003FCA" w:rsidRPr="00C72931" w:rsidRDefault="3EF6006C" w:rsidP="091A586A">
            <w:pPr>
              <w:rPr>
                <w:rFonts w:asciiTheme="minorHAnsi" w:eastAsiaTheme="minorEastAsia" w:hAnsiTheme="minorHAnsi" w:cstheme="minorBidi"/>
              </w:rPr>
            </w:pPr>
            <w:r w:rsidRPr="00C72931">
              <w:rPr>
                <w:rFonts w:asciiTheme="minorHAnsi" w:eastAsiaTheme="minorEastAsia" w:hAnsiTheme="minorHAnsi" w:cstheme="minorBidi"/>
                <w:sz w:val="22"/>
                <w:szCs w:val="22"/>
              </w:rPr>
              <w:t xml:space="preserve">In the rare occasion that SLT has not been able to resolve a situation, the Principal will be consulted to offer advice and support where appropriate. </w:t>
            </w:r>
          </w:p>
        </w:tc>
      </w:tr>
    </w:tbl>
    <w:p w14:paraId="6AF2345B" w14:textId="77777777" w:rsidR="00003FCA" w:rsidRPr="00C72931" w:rsidRDefault="00003FCA" w:rsidP="00003FCA">
      <w:pPr>
        <w:jc w:val="both"/>
        <w:rPr>
          <w:rFonts w:asciiTheme="minorHAnsi" w:hAnsiTheme="minorHAnsi" w:cstheme="minorHAnsi"/>
          <w:sz w:val="22"/>
          <w:szCs w:val="22"/>
          <w:lang w:val="en-GB"/>
        </w:rPr>
      </w:pPr>
    </w:p>
    <w:p w14:paraId="77AA60C5"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169B2761"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lang w:val="en-GB"/>
        </w:rPr>
      </w:pPr>
      <w:r w:rsidRPr="00C72931">
        <w:rPr>
          <w:rFonts w:asciiTheme="minorHAnsi" w:hAnsiTheme="minorHAnsi" w:cstheme="minorHAnsi"/>
          <w:b/>
          <w:sz w:val="22"/>
          <w:szCs w:val="22"/>
          <w:lang w:val="en-GB"/>
        </w:rPr>
        <w:t>Behaviour for learning &amp; ‘on call’ system - when to use it and how it works</w:t>
      </w:r>
    </w:p>
    <w:p w14:paraId="1D2323C5"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5D8774AE"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lang w:val="en-GB"/>
        </w:rPr>
      </w:pPr>
      <w:r w:rsidRPr="00C72931">
        <w:rPr>
          <w:rFonts w:asciiTheme="minorHAnsi" w:hAnsiTheme="minorHAnsi" w:cstheme="minorHAnsi"/>
          <w:b/>
          <w:sz w:val="22"/>
          <w:szCs w:val="22"/>
          <w:lang w:val="en-GB"/>
        </w:rPr>
        <w:t>Removal of a student from a classroom</w:t>
      </w:r>
    </w:p>
    <w:p w14:paraId="2F0A3060"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08507B52" w14:textId="124E51BF" w:rsidR="00003FCA" w:rsidRPr="00C72931" w:rsidRDefault="3EF6006C" w:rsidP="091A586A">
      <w:pPr>
        <w:tabs>
          <w:tab w:val="left" w:pos="-1440"/>
          <w:tab w:val="left" w:pos="-720"/>
          <w:tab w:val="left" w:pos="482"/>
          <w:tab w:val="left" w:pos="804"/>
          <w:tab w:val="left" w:pos="1125"/>
          <w:tab w:val="left" w:pos="1447"/>
          <w:tab w:val="left" w:pos="6512"/>
        </w:tabs>
        <w:jc w:val="both"/>
        <w:rPr>
          <w:rFonts w:asciiTheme="minorHAnsi" w:eastAsiaTheme="minorEastAsia" w:hAnsiTheme="minorHAnsi" w:cstheme="minorBidi"/>
          <w:sz w:val="22"/>
          <w:szCs w:val="22"/>
          <w:lang w:val="en-GB"/>
        </w:rPr>
      </w:pPr>
      <w:r w:rsidRPr="00C72931">
        <w:rPr>
          <w:rFonts w:asciiTheme="minorHAnsi" w:eastAsiaTheme="minorEastAsia" w:hAnsiTheme="minorHAnsi" w:cstheme="minorBidi"/>
          <w:sz w:val="22"/>
          <w:szCs w:val="22"/>
          <w:lang w:val="en-GB"/>
        </w:rPr>
        <w:t xml:space="preserve">Where a situation of serious low level disruption is developing in the classroom, it may be necessary in the interests of the teacher, the student and the rest of the class to remove the student causing, or acting as a catalyst for, the disturbance.  Students are always given a verbal warning, followed by a Yellow card before they receive a Red card from the member of staff which results in them being removed from the lesson. Each Red card is always followed with a </w:t>
      </w:r>
      <w:r w:rsidRPr="00C72931">
        <w:rPr>
          <w:rFonts w:asciiTheme="minorHAnsi" w:eastAsiaTheme="minorEastAsia" w:hAnsiTheme="minorHAnsi" w:cstheme="minorBidi"/>
          <w:b/>
          <w:bCs/>
          <w:sz w:val="22"/>
          <w:szCs w:val="22"/>
          <w:lang w:val="en-GB"/>
        </w:rPr>
        <w:t>RESTORATIVE JUSTICE CONVERSATION</w:t>
      </w:r>
      <w:r w:rsidRPr="00C72931">
        <w:rPr>
          <w:rFonts w:asciiTheme="minorHAnsi" w:eastAsiaTheme="minorEastAsia" w:hAnsiTheme="minorHAnsi" w:cstheme="minorBidi"/>
          <w:sz w:val="22"/>
          <w:szCs w:val="22"/>
          <w:lang w:val="en-GB"/>
        </w:rPr>
        <w:t>. All inci</w:t>
      </w:r>
      <w:r w:rsidR="00017F8B" w:rsidRPr="00C72931">
        <w:rPr>
          <w:rFonts w:asciiTheme="minorHAnsi" w:eastAsiaTheme="minorEastAsia" w:hAnsiTheme="minorHAnsi" w:cstheme="minorBidi"/>
          <w:sz w:val="22"/>
          <w:szCs w:val="22"/>
          <w:lang w:val="en-GB"/>
        </w:rPr>
        <w:t>dents are to be recorded at earliest convenient opportunity.</w:t>
      </w:r>
    </w:p>
    <w:p w14:paraId="49B2D81F"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lang w:val="en-GB"/>
        </w:rPr>
      </w:pPr>
    </w:p>
    <w:p w14:paraId="1B2036B4"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b/>
          <w:sz w:val="22"/>
          <w:szCs w:val="22"/>
          <w:lang w:val="en-GB"/>
        </w:rPr>
        <w:t xml:space="preserve">‘Red Card’ Class Removal Procedures </w:t>
      </w:r>
    </w:p>
    <w:p w14:paraId="5ECCE896"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1FBEB663"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The Procedure is as follows:</w:t>
      </w:r>
    </w:p>
    <w:p w14:paraId="6D636B76"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402"/>
        <w:gridCol w:w="6100"/>
      </w:tblGrid>
      <w:tr w:rsidR="00003FCA" w:rsidRPr="00C72931" w14:paraId="390189DB" w14:textId="77777777" w:rsidTr="007525A7">
        <w:trPr>
          <w:trHeight w:val="485"/>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531280" w14:textId="77777777" w:rsidR="00003FCA" w:rsidRPr="00C72931" w:rsidRDefault="00003FCA" w:rsidP="007525A7">
            <w:pPr>
              <w:tabs>
                <w:tab w:val="left" w:pos="-1440"/>
                <w:tab w:val="left" w:pos="-720"/>
                <w:tab w:val="left" w:pos="482"/>
                <w:tab w:val="left" w:pos="804"/>
                <w:tab w:val="left" w:pos="1125"/>
                <w:tab w:val="left" w:pos="1447"/>
                <w:tab w:val="left" w:pos="6512"/>
              </w:tabs>
              <w:jc w:val="center"/>
              <w:rPr>
                <w:rFonts w:asciiTheme="minorHAnsi" w:hAnsiTheme="minorHAnsi" w:cstheme="minorHAnsi"/>
                <w:b/>
                <w:lang w:val="en-GB"/>
              </w:rPr>
            </w:pPr>
            <w:r w:rsidRPr="00C72931">
              <w:rPr>
                <w:rFonts w:asciiTheme="minorHAnsi" w:hAnsiTheme="minorHAnsi" w:cstheme="minorHAnsi"/>
                <w:b/>
                <w:sz w:val="22"/>
                <w:szCs w:val="22"/>
                <w:lang w:val="en-GB"/>
              </w:rPr>
              <w:t>STAGE</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749DD" w14:textId="77777777" w:rsidR="00003FCA" w:rsidRPr="00C72931" w:rsidRDefault="00003FCA" w:rsidP="007525A7">
            <w:pPr>
              <w:tabs>
                <w:tab w:val="left" w:pos="-1440"/>
                <w:tab w:val="left" w:pos="-720"/>
                <w:tab w:val="left" w:pos="482"/>
                <w:tab w:val="left" w:pos="804"/>
                <w:tab w:val="left" w:pos="1125"/>
                <w:tab w:val="left" w:pos="1447"/>
                <w:tab w:val="left" w:pos="6512"/>
              </w:tabs>
              <w:jc w:val="center"/>
              <w:rPr>
                <w:rFonts w:asciiTheme="minorHAnsi" w:hAnsiTheme="minorHAnsi" w:cstheme="minorHAnsi"/>
                <w:b/>
                <w:lang w:val="en-GB"/>
              </w:rPr>
            </w:pPr>
            <w:r w:rsidRPr="00C72931">
              <w:rPr>
                <w:rFonts w:asciiTheme="minorHAnsi" w:hAnsiTheme="minorHAnsi" w:cstheme="minorHAnsi"/>
                <w:b/>
                <w:sz w:val="22"/>
                <w:szCs w:val="22"/>
                <w:lang w:val="en-GB"/>
              </w:rPr>
              <w:t>VISUAL/VERBAL TRIGGER</w:t>
            </w:r>
          </w:p>
        </w:tc>
        <w:tc>
          <w:tcPr>
            <w:tcW w:w="6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FA29C7" w14:textId="77777777" w:rsidR="00003FCA" w:rsidRPr="00C72931" w:rsidRDefault="00003FCA" w:rsidP="007525A7">
            <w:pPr>
              <w:tabs>
                <w:tab w:val="left" w:pos="-1440"/>
                <w:tab w:val="left" w:pos="-720"/>
                <w:tab w:val="left" w:pos="482"/>
                <w:tab w:val="left" w:pos="804"/>
                <w:tab w:val="left" w:pos="1125"/>
                <w:tab w:val="left" w:pos="1447"/>
                <w:tab w:val="left" w:pos="6512"/>
              </w:tabs>
              <w:jc w:val="center"/>
              <w:rPr>
                <w:rFonts w:asciiTheme="minorHAnsi" w:hAnsiTheme="minorHAnsi" w:cstheme="minorHAnsi"/>
                <w:b/>
                <w:lang w:val="en-GB"/>
              </w:rPr>
            </w:pPr>
            <w:r w:rsidRPr="00C72931">
              <w:rPr>
                <w:rFonts w:asciiTheme="minorHAnsi" w:hAnsiTheme="minorHAnsi" w:cstheme="minorHAnsi"/>
                <w:b/>
                <w:sz w:val="22"/>
                <w:szCs w:val="22"/>
                <w:lang w:val="en-GB"/>
              </w:rPr>
              <w:t>ACTION</w:t>
            </w:r>
          </w:p>
        </w:tc>
      </w:tr>
      <w:tr w:rsidR="00003FCA" w:rsidRPr="00C72931" w14:paraId="5E3FE9E3" w14:textId="77777777" w:rsidTr="007525A7">
        <w:trPr>
          <w:trHeight w:val="1678"/>
        </w:trPr>
        <w:tc>
          <w:tcPr>
            <w:tcW w:w="959" w:type="dxa"/>
            <w:tcBorders>
              <w:top w:val="single" w:sz="4" w:space="0" w:color="auto"/>
              <w:left w:val="single" w:sz="4" w:space="0" w:color="auto"/>
              <w:bottom w:val="single" w:sz="4" w:space="0" w:color="auto"/>
              <w:right w:val="single" w:sz="4" w:space="0" w:color="auto"/>
            </w:tcBorders>
            <w:hideMark/>
          </w:tcPr>
          <w:p w14:paraId="7BCFB930" w14:textId="77777777" w:rsidR="00003FCA" w:rsidRPr="00C72931" w:rsidRDefault="00003FCA" w:rsidP="007525A7">
            <w:pPr>
              <w:tabs>
                <w:tab w:val="left" w:pos="-1440"/>
                <w:tab w:val="left" w:pos="-720"/>
                <w:tab w:val="left" w:pos="482"/>
                <w:tab w:val="left" w:pos="804"/>
                <w:tab w:val="left" w:pos="1125"/>
                <w:tab w:val="left" w:pos="1447"/>
                <w:tab w:val="left" w:pos="6512"/>
              </w:tabs>
              <w:jc w:val="center"/>
              <w:rPr>
                <w:rFonts w:asciiTheme="minorHAnsi" w:hAnsiTheme="minorHAnsi" w:cstheme="minorHAnsi"/>
                <w:lang w:val="en-GB"/>
              </w:rPr>
            </w:pPr>
            <w:r w:rsidRPr="00C72931">
              <w:rPr>
                <w:rFonts w:asciiTheme="minorHAnsi" w:hAnsiTheme="minorHAnsi" w:cstheme="minorHAnsi"/>
                <w:sz w:val="22"/>
                <w:szCs w:val="22"/>
                <w:lang w:val="en-GB"/>
              </w:rPr>
              <w:t>1</w:t>
            </w:r>
          </w:p>
        </w:tc>
        <w:tc>
          <w:tcPr>
            <w:tcW w:w="3402" w:type="dxa"/>
            <w:tcBorders>
              <w:top w:val="single" w:sz="4" w:space="0" w:color="auto"/>
              <w:left w:val="single" w:sz="4" w:space="0" w:color="auto"/>
              <w:bottom w:val="single" w:sz="4" w:space="0" w:color="auto"/>
              <w:right w:val="single" w:sz="4" w:space="0" w:color="auto"/>
            </w:tcBorders>
          </w:tcPr>
          <w:p w14:paraId="3E1FB681" w14:textId="17E21BA0" w:rsidR="00017F8B" w:rsidRPr="00C72931" w:rsidRDefault="00017F8B" w:rsidP="00003FCA">
            <w:pPr>
              <w:widowControl w:val="0"/>
              <w:numPr>
                <w:ilvl w:val="0"/>
                <w:numId w:val="1"/>
              </w:numPr>
              <w:tabs>
                <w:tab w:val="clear" w:pos="840"/>
                <w:tab w:val="left" w:pos="-1440"/>
                <w:tab w:val="left" w:pos="-720"/>
                <w:tab w:val="num" w:pos="317"/>
                <w:tab w:val="left" w:pos="1125"/>
                <w:tab w:val="left" w:pos="1447"/>
                <w:tab w:val="left" w:pos="6512"/>
              </w:tabs>
              <w:autoSpaceDE w:val="0"/>
              <w:autoSpaceDN w:val="0"/>
              <w:adjustRightInd w:val="0"/>
              <w:ind w:left="0" w:firstLine="0"/>
              <w:rPr>
                <w:rFonts w:asciiTheme="minorHAnsi" w:hAnsiTheme="minorHAnsi" w:cstheme="minorHAnsi"/>
                <w:lang w:val="en-GB"/>
              </w:rPr>
            </w:pPr>
            <w:r w:rsidRPr="00C72931">
              <w:rPr>
                <w:rFonts w:asciiTheme="minorHAnsi" w:hAnsiTheme="minorHAnsi" w:cstheme="minorHAnsi"/>
                <w:lang w:val="en-GB"/>
              </w:rPr>
              <w:t>Language of choice is always applied</w:t>
            </w:r>
          </w:p>
          <w:p w14:paraId="2D7AA16B" w14:textId="2E549296" w:rsidR="00003FCA" w:rsidRPr="00C72931" w:rsidRDefault="00003FCA" w:rsidP="007525A7">
            <w:pPr>
              <w:widowControl w:val="0"/>
              <w:numPr>
                <w:ilvl w:val="0"/>
                <w:numId w:val="1"/>
              </w:numPr>
              <w:tabs>
                <w:tab w:val="clear" w:pos="840"/>
                <w:tab w:val="left" w:pos="-1440"/>
                <w:tab w:val="left" w:pos="-720"/>
                <w:tab w:val="num" w:pos="317"/>
                <w:tab w:val="left" w:pos="1125"/>
                <w:tab w:val="left" w:pos="1447"/>
                <w:tab w:val="left" w:pos="6512"/>
              </w:tabs>
              <w:autoSpaceDE w:val="0"/>
              <w:autoSpaceDN w:val="0"/>
              <w:adjustRightInd w:val="0"/>
              <w:ind w:left="0" w:firstLine="0"/>
              <w:rPr>
                <w:rFonts w:asciiTheme="minorHAnsi" w:hAnsiTheme="minorHAnsi" w:cstheme="minorHAnsi"/>
                <w:lang w:val="en-GB"/>
              </w:rPr>
            </w:pPr>
            <w:r w:rsidRPr="00C72931">
              <w:rPr>
                <w:rFonts w:asciiTheme="minorHAnsi" w:hAnsiTheme="minorHAnsi" w:cstheme="minorHAnsi"/>
                <w:sz w:val="22"/>
                <w:szCs w:val="22"/>
                <w:lang w:val="en-GB"/>
              </w:rPr>
              <w:t>Assertive discipline strategies to be applied</w:t>
            </w:r>
          </w:p>
          <w:p w14:paraId="6638F8E1" w14:textId="77777777" w:rsidR="00003FCA" w:rsidRPr="00C72931" w:rsidRDefault="00003FCA" w:rsidP="00003FCA">
            <w:pPr>
              <w:widowControl w:val="0"/>
              <w:numPr>
                <w:ilvl w:val="0"/>
                <w:numId w:val="1"/>
              </w:numPr>
              <w:tabs>
                <w:tab w:val="clear" w:pos="840"/>
                <w:tab w:val="left" w:pos="-1440"/>
                <w:tab w:val="left" w:pos="-720"/>
                <w:tab w:val="num" w:pos="317"/>
                <w:tab w:val="left" w:pos="1125"/>
                <w:tab w:val="left" w:pos="1447"/>
                <w:tab w:val="left" w:pos="6512"/>
              </w:tabs>
              <w:autoSpaceDE w:val="0"/>
              <w:autoSpaceDN w:val="0"/>
              <w:adjustRightInd w:val="0"/>
              <w:ind w:left="0" w:firstLine="0"/>
              <w:rPr>
                <w:rFonts w:asciiTheme="minorHAnsi" w:hAnsiTheme="minorHAnsi" w:cstheme="minorHAnsi"/>
                <w:lang w:val="en-GB"/>
              </w:rPr>
            </w:pPr>
            <w:r w:rsidRPr="00C72931">
              <w:rPr>
                <w:rFonts w:asciiTheme="minorHAnsi" w:hAnsiTheme="minorHAnsi" w:cstheme="minorHAnsi"/>
                <w:sz w:val="22"/>
                <w:szCs w:val="22"/>
                <w:lang w:val="en-GB"/>
              </w:rPr>
              <w:t>Formal verbal warning given and recorded on the teacher’s classroom board</w:t>
            </w:r>
          </w:p>
        </w:tc>
        <w:tc>
          <w:tcPr>
            <w:tcW w:w="6100" w:type="dxa"/>
            <w:tcBorders>
              <w:top w:val="single" w:sz="4" w:space="0" w:color="auto"/>
              <w:left w:val="single" w:sz="4" w:space="0" w:color="auto"/>
              <w:bottom w:val="single" w:sz="4" w:space="0" w:color="auto"/>
              <w:right w:val="single" w:sz="4" w:space="0" w:color="auto"/>
            </w:tcBorders>
          </w:tcPr>
          <w:p w14:paraId="70CF8D44" w14:textId="77777777" w:rsidR="00003FCA" w:rsidRPr="00C72931" w:rsidRDefault="00003FCA" w:rsidP="007525A7">
            <w:pPr>
              <w:tabs>
                <w:tab w:val="left" w:pos="-1440"/>
                <w:tab w:val="left" w:pos="-720"/>
                <w:tab w:val="left" w:pos="482"/>
                <w:tab w:val="left" w:pos="804"/>
                <w:tab w:val="left" w:pos="1125"/>
                <w:tab w:val="left" w:pos="1447"/>
                <w:tab w:val="left" w:pos="6512"/>
              </w:tabs>
              <w:rPr>
                <w:rFonts w:asciiTheme="minorHAnsi" w:hAnsiTheme="minorHAnsi" w:cstheme="minorHAnsi"/>
                <w:lang w:val="en-GB"/>
              </w:rPr>
            </w:pPr>
            <w:r w:rsidRPr="00C72931">
              <w:rPr>
                <w:rFonts w:asciiTheme="minorHAnsi" w:hAnsiTheme="minorHAnsi" w:cstheme="minorHAnsi"/>
                <w:sz w:val="22"/>
                <w:szCs w:val="22"/>
                <w:lang w:val="en-GB"/>
              </w:rPr>
              <w:t>These include use of seating plans, praise and rewards etc.</w:t>
            </w:r>
          </w:p>
          <w:p w14:paraId="41191410" w14:textId="77777777" w:rsidR="00003FCA" w:rsidRPr="00C72931" w:rsidRDefault="00003FCA" w:rsidP="007525A7">
            <w:pPr>
              <w:tabs>
                <w:tab w:val="left" w:pos="-1440"/>
                <w:tab w:val="left" w:pos="-720"/>
                <w:tab w:val="left" w:pos="482"/>
                <w:tab w:val="left" w:pos="804"/>
                <w:tab w:val="left" w:pos="1125"/>
                <w:tab w:val="left" w:pos="1447"/>
                <w:tab w:val="left" w:pos="6512"/>
              </w:tabs>
              <w:rPr>
                <w:rFonts w:asciiTheme="minorHAnsi" w:hAnsiTheme="minorHAnsi" w:cstheme="minorHAnsi"/>
                <w:lang w:val="en-GB"/>
              </w:rPr>
            </w:pPr>
          </w:p>
          <w:p w14:paraId="464CF566" w14:textId="77777777" w:rsidR="00003FCA" w:rsidRPr="00C72931" w:rsidRDefault="00003FCA" w:rsidP="007525A7">
            <w:pPr>
              <w:tabs>
                <w:tab w:val="left" w:pos="-1440"/>
                <w:tab w:val="left" w:pos="-720"/>
                <w:tab w:val="left" w:pos="482"/>
                <w:tab w:val="left" w:pos="804"/>
                <w:tab w:val="left" w:pos="1125"/>
                <w:tab w:val="left" w:pos="1447"/>
                <w:tab w:val="left" w:pos="6512"/>
              </w:tabs>
              <w:rPr>
                <w:rFonts w:asciiTheme="minorHAnsi" w:hAnsiTheme="minorHAnsi" w:cstheme="minorHAnsi"/>
                <w:lang w:val="en-GB"/>
              </w:rPr>
            </w:pPr>
          </w:p>
          <w:p w14:paraId="5633D4D4" w14:textId="77777777" w:rsidR="00003FCA" w:rsidRPr="00C72931" w:rsidRDefault="00003FCA" w:rsidP="007525A7">
            <w:pPr>
              <w:tabs>
                <w:tab w:val="left" w:pos="-1440"/>
                <w:tab w:val="left" w:pos="-720"/>
                <w:tab w:val="left" w:pos="482"/>
                <w:tab w:val="left" w:pos="804"/>
                <w:tab w:val="left" w:pos="1125"/>
                <w:tab w:val="left" w:pos="1447"/>
                <w:tab w:val="left" w:pos="6512"/>
              </w:tabs>
              <w:rPr>
                <w:rFonts w:asciiTheme="minorHAnsi" w:hAnsiTheme="minorHAnsi" w:cstheme="minorHAnsi"/>
                <w:lang w:val="en-GB"/>
              </w:rPr>
            </w:pPr>
            <w:r w:rsidRPr="00C72931">
              <w:rPr>
                <w:rFonts w:asciiTheme="minorHAnsi" w:hAnsiTheme="minorHAnsi" w:cstheme="minorHAnsi"/>
                <w:sz w:val="22"/>
                <w:szCs w:val="22"/>
                <w:lang w:val="en-GB"/>
              </w:rPr>
              <w:t>Teacher to record those students given verbal warnings on the board.</w:t>
            </w:r>
          </w:p>
        </w:tc>
      </w:tr>
      <w:tr w:rsidR="00003FCA" w:rsidRPr="00C72931" w14:paraId="739F7600" w14:textId="77777777" w:rsidTr="007525A7">
        <w:trPr>
          <w:trHeight w:val="569"/>
        </w:trPr>
        <w:tc>
          <w:tcPr>
            <w:tcW w:w="959" w:type="dxa"/>
            <w:tcBorders>
              <w:top w:val="single" w:sz="4" w:space="0" w:color="auto"/>
              <w:left w:val="single" w:sz="4" w:space="0" w:color="auto"/>
              <w:bottom w:val="single" w:sz="4" w:space="0" w:color="auto"/>
              <w:right w:val="single" w:sz="4" w:space="0" w:color="auto"/>
            </w:tcBorders>
            <w:hideMark/>
          </w:tcPr>
          <w:p w14:paraId="6FD1F3C3" w14:textId="77777777" w:rsidR="00003FCA" w:rsidRPr="00C72931" w:rsidRDefault="00003FCA" w:rsidP="007525A7">
            <w:pPr>
              <w:tabs>
                <w:tab w:val="left" w:pos="-1440"/>
                <w:tab w:val="left" w:pos="-720"/>
                <w:tab w:val="left" w:pos="482"/>
                <w:tab w:val="left" w:pos="804"/>
                <w:tab w:val="left" w:pos="1125"/>
                <w:tab w:val="left" w:pos="1447"/>
                <w:tab w:val="left" w:pos="6512"/>
              </w:tabs>
              <w:jc w:val="center"/>
              <w:rPr>
                <w:rFonts w:asciiTheme="minorHAnsi" w:hAnsiTheme="minorHAnsi" w:cstheme="minorHAnsi"/>
                <w:lang w:val="en-GB"/>
              </w:rPr>
            </w:pPr>
            <w:r w:rsidRPr="00C72931">
              <w:rPr>
                <w:rFonts w:asciiTheme="minorHAnsi" w:hAnsiTheme="minorHAnsi" w:cstheme="minorHAnsi"/>
                <w:sz w:val="22"/>
                <w:szCs w:val="22"/>
                <w:lang w:val="en-GB"/>
              </w:rPr>
              <w:t>2</w:t>
            </w:r>
          </w:p>
        </w:tc>
        <w:tc>
          <w:tcPr>
            <w:tcW w:w="3402" w:type="dxa"/>
            <w:tcBorders>
              <w:top w:val="single" w:sz="4" w:space="0" w:color="auto"/>
              <w:left w:val="single" w:sz="4" w:space="0" w:color="auto"/>
              <w:bottom w:val="single" w:sz="4" w:space="0" w:color="auto"/>
              <w:right w:val="single" w:sz="4" w:space="0" w:color="auto"/>
            </w:tcBorders>
          </w:tcPr>
          <w:p w14:paraId="6C29EDBD" w14:textId="77777777" w:rsidR="00003FCA" w:rsidRPr="00C72931" w:rsidRDefault="00003FCA" w:rsidP="007525A7">
            <w:pPr>
              <w:tabs>
                <w:tab w:val="left" w:pos="-1440"/>
                <w:tab w:val="left" w:pos="-720"/>
                <w:tab w:val="left" w:pos="482"/>
                <w:tab w:val="left" w:pos="804"/>
                <w:tab w:val="left" w:pos="1125"/>
                <w:tab w:val="left" w:pos="1447"/>
                <w:tab w:val="left" w:pos="6512"/>
              </w:tabs>
              <w:rPr>
                <w:rFonts w:asciiTheme="minorHAnsi" w:hAnsiTheme="minorHAnsi" w:cstheme="minorHAnsi"/>
                <w:lang w:val="en-GB"/>
              </w:rPr>
            </w:pPr>
            <w:r w:rsidRPr="00C72931">
              <w:rPr>
                <w:rFonts w:asciiTheme="minorHAnsi" w:hAnsiTheme="minorHAnsi" w:cstheme="minorHAnsi"/>
                <w:sz w:val="22"/>
                <w:szCs w:val="22"/>
                <w:lang w:val="en-GB"/>
              </w:rPr>
              <w:t xml:space="preserve">Yellow card </w:t>
            </w:r>
          </w:p>
        </w:tc>
        <w:tc>
          <w:tcPr>
            <w:tcW w:w="6100" w:type="dxa"/>
            <w:tcBorders>
              <w:top w:val="single" w:sz="4" w:space="0" w:color="auto"/>
              <w:left w:val="single" w:sz="4" w:space="0" w:color="auto"/>
              <w:bottom w:val="single" w:sz="4" w:space="0" w:color="auto"/>
              <w:right w:val="single" w:sz="4" w:space="0" w:color="auto"/>
            </w:tcBorders>
          </w:tcPr>
          <w:p w14:paraId="0762A798" w14:textId="77777777" w:rsidR="00003FCA" w:rsidRPr="00C72931" w:rsidRDefault="00003FCA" w:rsidP="007525A7">
            <w:pPr>
              <w:tabs>
                <w:tab w:val="left" w:pos="-1440"/>
                <w:tab w:val="left" w:pos="-720"/>
                <w:tab w:val="left" w:pos="0"/>
                <w:tab w:val="left" w:pos="219"/>
                <w:tab w:val="left" w:pos="1125"/>
                <w:tab w:val="left" w:pos="1447"/>
                <w:tab w:val="left" w:pos="6512"/>
              </w:tabs>
              <w:rPr>
                <w:rFonts w:asciiTheme="minorHAnsi" w:hAnsiTheme="minorHAnsi" w:cstheme="minorHAnsi"/>
                <w:lang w:val="en-GB"/>
              </w:rPr>
            </w:pPr>
            <w:r w:rsidRPr="00C72931">
              <w:rPr>
                <w:rFonts w:asciiTheme="minorHAnsi" w:hAnsiTheme="minorHAnsi" w:cstheme="minorHAnsi"/>
                <w:sz w:val="22"/>
                <w:szCs w:val="22"/>
                <w:lang w:val="en-GB"/>
              </w:rPr>
              <w:t>Teacher to record those students given a Yellow card on the board</w:t>
            </w:r>
          </w:p>
        </w:tc>
      </w:tr>
      <w:tr w:rsidR="00003FCA" w:rsidRPr="00C72931" w14:paraId="7D200F76" w14:textId="77777777" w:rsidTr="3EF6006C">
        <w:trPr>
          <w:trHeight w:val="277"/>
        </w:trPr>
        <w:tc>
          <w:tcPr>
            <w:tcW w:w="959" w:type="dxa"/>
            <w:tcBorders>
              <w:top w:val="single" w:sz="4" w:space="0" w:color="auto"/>
              <w:left w:val="single" w:sz="4" w:space="0" w:color="auto"/>
              <w:bottom w:val="single" w:sz="4" w:space="0" w:color="auto"/>
              <w:right w:val="single" w:sz="4" w:space="0" w:color="auto"/>
            </w:tcBorders>
            <w:hideMark/>
          </w:tcPr>
          <w:p w14:paraId="2F96F4F4" w14:textId="77777777" w:rsidR="00003FCA" w:rsidRPr="00C72931" w:rsidRDefault="00003FCA" w:rsidP="007525A7">
            <w:pPr>
              <w:tabs>
                <w:tab w:val="left" w:pos="-1440"/>
                <w:tab w:val="left" w:pos="-720"/>
                <w:tab w:val="left" w:pos="482"/>
                <w:tab w:val="left" w:pos="804"/>
                <w:tab w:val="left" w:pos="1125"/>
                <w:tab w:val="left" w:pos="1447"/>
                <w:tab w:val="left" w:pos="6512"/>
              </w:tabs>
              <w:jc w:val="center"/>
              <w:rPr>
                <w:rFonts w:asciiTheme="minorHAnsi" w:hAnsiTheme="minorHAnsi" w:cstheme="minorHAnsi"/>
                <w:lang w:val="en-GB"/>
              </w:rPr>
            </w:pPr>
            <w:r w:rsidRPr="00C72931">
              <w:rPr>
                <w:rFonts w:asciiTheme="minorHAnsi" w:hAnsiTheme="minorHAnsi" w:cstheme="minorHAnsi"/>
                <w:sz w:val="22"/>
                <w:szCs w:val="22"/>
                <w:lang w:val="en-GB"/>
              </w:rPr>
              <w:t>3</w:t>
            </w:r>
          </w:p>
        </w:tc>
        <w:tc>
          <w:tcPr>
            <w:tcW w:w="3402" w:type="dxa"/>
            <w:tcBorders>
              <w:top w:val="single" w:sz="4" w:space="0" w:color="auto"/>
              <w:left w:val="single" w:sz="4" w:space="0" w:color="auto"/>
              <w:bottom w:val="single" w:sz="4" w:space="0" w:color="auto"/>
              <w:right w:val="single" w:sz="4" w:space="0" w:color="auto"/>
            </w:tcBorders>
          </w:tcPr>
          <w:p w14:paraId="7477C21E" w14:textId="77777777" w:rsidR="00003FCA" w:rsidRPr="00C72931" w:rsidRDefault="00003FCA" w:rsidP="007525A7">
            <w:pPr>
              <w:tabs>
                <w:tab w:val="left" w:pos="-1440"/>
                <w:tab w:val="left" w:pos="-720"/>
                <w:tab w:val="left" w:pos="804"/>
                <w:tab w:val="left" w:pos="1125"/>
                <w:tab w:val="left" w:pos="1447"/>
                <w:tab w:val="left" w:pos="6512"/>
              </w:tabs>
              <w:rPr>
                <w:rFonts w:asciiTheme="minorHAnsi" w:hAnsiTheme="minorHAnsi" w:cstheme="minorHAnsi"/>
                <w:lang w:val="en-GB"/>
              </w:rPr>
            </w:pPr>
            <w:r w:rsidRPr="00C72931">
              <w:rPr>
                <w:rFonts w:asciiTheme="minorHAnsi" w:hAnsiTheme="minorHAnsi" w:cstheme="minorHAnsi"/>
                <w:sz w:val="22"/>
                <w:szCs w:val="22"/>
                <w:lang w:val="en-GB"/>
              </w:rPr>
              <w:t xml:space="preserve">Red Card and removal to Isolation. </w:t>
            </w:r>
          </w:p>
          <w:p w14:paraId="5889DEB8" w14:textId="77777777" w:rsidR="00003FCA" w:rsidRPr="00C72931" w:rsidRDefault="00003FCA" w:rsidP="007525A7">
            <w:pPr>
              <w:tabs>
                <w:tab w:val="left" w:pos="-1440"/>
                <w:tab w:val="left" w:pos="-720"/>
                <w:tab w:val="left" w:pos="482"/>
                <w:tab w:val="left" w:pos="804"/>
                <w:tab w:val="left" w:pos="1125"/>
                <w:tab w:val="left" w:pos="1447"/>
                <w:tab w:val="left" w:pos="6512"/>
              </w:tabs>
              <w:ind w:left="360" w:hanging="360"/>
              <w:rPr>
                <w:rFonts w:asciiTheme="minorHAnsi" w:hAnsiTheme="minorHAnsi" w:cstheme="minorHAnsi"/>
                <w:lang w:val="en-GB"/>
              </w:rPr>
            </w:pPr>
          </w:p>
        </w:tc>
        <w:tc>
          <w:tcPr>
            <w:tcW w:w="6100" w:type="dxa"/>
            <w:tcBorders>
              <w:top w:val="single" w:sz="4" w:space="0" w:color="auto"/>
              <w:left w:val="single" w:sz="4" w:space="0" w:color="auto"/>
              <w:bottom w:val="single" w:sz="4" w:space="0" w:color="auto"/>
              <w:right w:val="single" w:sz="4" w:space="0" w:color="auto"/>
            </w:tcBorders>
            <w:hideMark/>
          </w:tcPr>
          <w:p w14:paraId="4DB54BB8" w14:textId="3D41E25E" w:rsidR="00003FCA" w:rsidRPr="00C72931" w:rsidRDefault="3EF6006C" w:rsidP="091A586A">
            <w:pPr>
              <w:tabs>
                <w:tab w:val="left" w:pos="-1440"/>
                <w:tab w:val="left" w:pos="-720"/>
                <w:tab w:val="left" w:pos="0"/>
                <w:tab w:val="left" w:pos="219"/>
                <w:tab w:val="left" w:pos="1125"/>
                <w:tab w:val="left" w:pos="1447"/>
                <w:tab w:val="left" w:pos="6512"/>
              </w:tabs>
              <w:rPr>
                <w:rFonts w:asciiTheme="minorHAnsi" w:eastAsiaTheme="minorEastAsia" w:hAnsiTheme="minorHAnsi" w:cstheme="minorBidi"/>
                <w:lang w:val="en-GB"/>
              </w:rPr>
            </w:pPr>
            <w:r w:rsidRPr="00C72931">
              <w:rPr>
                <w:rFonts w:asciiTheme="minorHAnsi" w:eastAsiaTheme="minorEastAsia" w:hAnsiTheme="minorHAnsi" w:cstheme="minorBidi"/>
                <w:sz w:val="22"/>
                <w:szCs w:val="22"/>
                <w:lang w:val="en-GB"/>
              </w:rPr>
              <w:t xml:space="preserve">On call member of staff is called and student is removed from the lesson and taken to isolation or a member of SLT. A restorative justice conversation takes place between the student and member of staff concerned at a convenient time in the day. It is important to note that those students who receive 2 red cards in a working week will spend a day in isolation </w:t>
            </w:r>
            <w:r w:rsidR="00017F8B" w:rsidRPr="00C72931">
              <w:rPr>
                <w:rFonts w:asciiTheme="minorHAnsi" w:eastAsiaTheme="minorEastAsia" w:hAnsiTheme="minorHAnsi" w:cstheme="minorBidi"/>
                <w:b/>
                <w:bCs/>
                <w:sz w:val="22"/>
                <w:szCs w:val="22"/>
                <w:lang w:val="en-GB"/>
              </w:rPr>
              <w:t>(9.00am until 3.10</w:t>
            </w:r>
            <w:r w:rsidRPr="00C72931">
              <w:rPr>
                <w:rFonts w:asciiTheme="minorHAnsi" w:eastAsiaTheme="minorEastAsia" w:hAnsiTheme="minorHAnsi" w:cstheme="minorBidi"/>
                <w:b/>
                <w:bCs/>
                <w:sz w:val="22"/>
                <w:szCs w:val="22"/>
                <w:lang w:val="en-GB"/>
              </w:rPr>
              <w:t>pm)</w:t>
            </w:r>
            <w:r w:rsidRPr="00C72931">
              <w:rPr>
                <w:rFonts w:asciiTheme="minorHAnsi" w:eastAsiaTheme="minorEastAsia" w:hAnsiTheme="minorHAnsi" w:cstheme="minorBidi"/>
                <w:sz w:val="22"/>
                <w:szCs w:val="22"/>
                <w:lang w:val="en-GB"/>
              </w:rPr>
              <w:t xml:space="preserve"> following their 2</w:t>
            </w:r>
            <w:r w:rsidRPr="00C72931">
              <w:rPr>
                <w:rFonts w:asciiTheme="minorHAnsi" w:eastAsiaTheme="minorEastAsia" w:hAnsiTheme="minorHAnsi" w:cstheme="minorBidi"/>
                <w:sz w:val="22"/>
                <w:szCs w:val="22"/>
                <w:vertAlign w:val="superscript"/>
                <w:lang w:val="en-GB"/>
              </w:rPr>
              <w:t>nd</w:t>
            </w:r>
            <w:r w:rsidRPr="00C72931">
              <w:rPr>
                <w:rFonts w:asciiTheme="minorHAnsi" w:eastAsiaTheme="minorEastAsia" w:hAnsiTheme="minorHAnsi" w:cstheme="minorBidi"/>
                <w:sz w:val="22"/>
                <w:szCs w:val="22"/>
                <w:lang w:val="en-GB"/>
              </w:rPr>
              <w:t xml:space="preserve"> Red Card.  </w:t>
            </w:r>
          </w:p>
        </w:tc>
      </w:tr>
    </w:tbl>
    <w:p w14:paraId="547A1016"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68A71CA5"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lang w:val="en-GB"/>
        </w:rPr>
      </w:pPr>
      <w:r w:rsidRPr="00C72931">
        <w:rPr>
          <w:rFonts w:asciiTheme="minorHAnsi" w:hAnsiTheme="minorHAnsi" w:cstheme="minorHAnsi"/>
          <w:b/>
          <w:sz w:val="22"/>
          <w:szCs w:val="22"/>
          <w:lang w:val="en-GB"/>
        </w:rPr>
        <w:t>The use of the ‘On Call’ system</w:t>
      </w:r>
    </w:p>
    <w:p w14:paraId="198676C8" w14:textId="63DF6C7C"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i/>
          <w:sz w:val="22"/>
          <w:szCs w:val="22"/>
          <w:lang w:val="en-GB"/>
        </w:rPr>
      </w:pPr>
      <w:r w:rsidRPr="00C72931">
        <w:rPr>
          <w:rFonts w:asciiTheme="minorHAnsi" w:hAnsiTheme="minorHAnsi" w:cstheme="minorHAnsi"/>
          <w:b/>
          <w:i/>
          <w:sz w:val="22"/>
          <w:szCs w:val="22"/>
          <w:lang w:val="en-GB"/>
        </w:rPr>
        <w:t>Please note this is the ultimate discipline sanction</w:t>
      </w:r>
      <w:r w:rsidR="00017F8B" w:rsidRPr="00C72931">
        <w:rPr>
          <w:rFonts w:asciiTheme="minorHAnsi" w:hAnsiTheme="minorHAnsi" w:cstheme="minorHAnsi"/>
          <w:b/>
          <w:i/>
          <w:sz w:val="22"/>
          <w:szCs w:val="22"/>
          <w:lang w:val="en-GB"/>
        </w:rPr>
        <w:t xml:space="preserve"> and should be logged as a ‘serious incident.’</w:t>
      </w:r>
    </w:p>
    <w:p w14:paraId="5B1D40D2"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i/>
          <w:sz w:val="22"/>
          <w:szCs w:val="22"/>
          <w:lang w:val="en-GB"/>
        </w:rPr>
      </w:pPr>
    </w:p>
    <w:p w14:paraId="238A7597"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There are occasions in which a student will engage in a serious misdemeanour in the classroom for which he/she should be removed from the classroom immediately.  Examples of such behaviour are:</w:t>
      </w:r>
    </w:p>
    <w:p w14:paraId="236E0788"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1C7F597A" w14:textId="77777777" w:rsidR="00003FCA" w:rsidRPr="00C72931" w:rsidRDefault="00003FCA" w:rsidP="00003FCA">
      <w:pPr>
        <w:widowControl w:val="0"/>
        <w:numPr>
          <w:ilvl w:val="0"/>
          <w:numId w:val="2"/>
        </w:numPr>
        <w:tabs>
          <w:tab w:val="left" w:pos="-1440"/>
          <w:tab w:val="left" w:pos="-720"/>
          <w:tab w:val="left" w:pos="482"/>
          <w:tab w:val="left" w:pos="804"/>
          <w:tab w:val="left" w:pos="1125"/>
          <w:tab w:val="left" w:pos="1447"/>
          <w:tab w:val="left" w:pos="6512"/>
        </w:tabs>
        <w:autoSpaceDE w:val="0"/>
        <w:autoSpaceDN w:val="0"/>
        <w:adjustRightInd w:val="0"/>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ab/>
        <w:t>Swearing at the teacher</w:t>
      </w:r>
    </w:p>
    <w:p w14:paraId="37F37F9F" w14:textId="77777777" w:rsidR="00003FCA" w:rsidRPr="00C72931" w:rsidRDefault="00003FCA" w:rsidP="00003FCA">
      <w:pPr>
        <w:widowControl w:val="0"/>
        <w:numPr>
          <w:ilvl w:val="0"/>
          <w:numId w:val="2"/>
        </w:numPr>
        <w:tabs>
          <w:tab w:val="left" w:pos="-1440"/>
          <w:tab w:val="left" w:pos="-720"/>
          <w:tab w:val="left" w:pos="482"/>
          <w:tab w:val="left" w:pos="804"/>
          <w:tab w:val="left" w:pos="1125"/>
          <w:tab w:val="left" w:pos="1447"/>
          <w:tab w:val="left" w:pos="6512"/>
        </w:tabs>
        <w:autoSpaceDE w:val="0"/>
        <w:autoSpaceDN w:val="0"/>
        <w:adjustRightInd w:val="0"/>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ab/>
        <w:t>Violence towards others including racist abuse and bullying</w:t>
      </w:r>
    </w:p>
    <w:p w14:paraId="4A3F9BFB" w14:textId="77777777" w:rsidR="00003FCA" w:rsidRPr="00C72931" w:rsidRDefault="00003FCA" w:rsidP="00003FCA">
      <w:pPr>
        <w:widowControl w:val="0"/>
        <w:numPr>
          <w:ilvl w:val="0"/>
          <w:numId w:val="2"/>
        </w:numPr>
        <w:tabs>
          <w:tab w:val="left" w:pos="-1440"/>
          <w:tab w:val="left" w:pos="-720"/>
          <w:tab w:val="left" w:pos="482"/>
          <w:tab w:val="left" w:pos="804"/>
          <w:tab w:val="left" w:pos="1125"/>
          <w:tab w:val="left" w:pos="1447"/>
          <w:tab w:val="left" w:pos="6512"/>
        </w:tabs>
        <w:autoSpaceDE w:val="0"/>
        <w:autoSpaceDN w:val="0"/>
        <w:adjustRightInd w:val="0"/>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ab/>
        <w:t>Damage to property</w:t>
      </w:r>
    </w:p>
    <w:p w14:paraId="7C2CBC3A" w14:textId="77777777" w:rsidR="00017F8B" w:rsidRPr="00C72931" w:rsidRDefault="00003FCA" w:rsidP="00017F8B">
      <w:pPr>
        <w:widowControl w:val="0"/>
        <w:numPr>
          <w:ilvl w:val="0"/>
          <w:numId w:val="2"/>
        </w:numPr>
        <w:tabs>
          <w:tab w:val="left" w:pos="-1440"/>
          <w:tab w:val="left" w:pos="-720"/>
          <w:tab w:val="left" w:pos="482"/>
          <w:tab w:val="left" w:pos="804"/>
          <w:tab w:val="left" w:pos="1125"/>
          <w:tab w:val="left" w:pos="1447"/>
          <w:tab w:val="left" w:pos="6512"/>
        </w:tabs>
        <w:autoSpaceDE w:val="0"/>
        <w:autoSpaceDN w:val="0"/>
        <w:adjustRightInd w:val="0"/>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ab/>
        <w:t>Found in possession of a banned substance/knife/alcohol</w:t>
      </w:r>
    </w:p>
    <w:p w14:paraId="0156F362" w14:textId="3CA58A8F" w:rsidR="00003FCA" w:rsidRPr="00C72931" w:rsidRDefault="00017F8B" w:rsidP="00017F8B">
      <w:pPr>
        <w:widowControl w:val="0"/>
        <w:numPr>
          <w:ilvl w:val="0"/>
          <w:numId w:val="2"/>
        </w:numPr>
        <w:tabs>
          <w:tab w:val="left" w:pos="-1440"/>
          <w:tab w:val="left" w:pos="-720"/>
          <w:tab w:val="left" w:pos="482"/>
          <w:tab w:val="left" w:pos="804"/>
          <w:tab w:val="left" w:pos="1125"/>
          <w:tab w:val="left" w:pos="1447"/>
          <w:tab w:val="left" w:pos="6512"/>
        </w:tabs>
        <w:autoSpaceDE w:val="0"/>
        <w:autoSpaceDN w:val="0"/>
        <w:adjustRightInd w:val="0"/>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 xml:space="preserve">     </w:t>
      </w:r>
      <w:r w:rsidR="3EF6006C" w:rsidRPr="00C72931">
        <w:rPr>
          <w:rFonts w:asciiTheme="minorHAnsi" w:eastAsiaTheme="minorEastAsia" w:hAnsiTheme="minorHAnsi" w:cstheme="minorBidi"/>
          <w:sz w:val="22"/>
          <w:szCs w:val="22"/>
          <w:lang w:val="en-GB"/>
        </w:rPr>
        <w:t>Repeated refusal to leave with the on call member of staff if called.</w:t>
      </w:r>
    </w:p>
    <w:p w14:paraId="0E873C05"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lang w:val="en-GB"/>
        </w:rPr>
      </w:pPr>
    </w:p>
    <w:p w14:paraId="0A61AA0F" w14:textId="77777777" w:rsidR="00261AE7" w:rsidRPr="00C72931" w:rsidRDefault="00261AE7"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lang w:val="en-GB"/>
        </w:rPr>
      </w:pPr>
    </w:p>
    <w:p w14:paraId="5FC5A63D" w14:textId="35C15F60" w:rsidR="00261AE7" w:rsidRPr="00C72931" w:rsidRDefault="00261AE7"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lang w:val="en-GB"/>
        </w:rPr>
      </w:pPr>
    </w:p>
    <w:p w14:paraId="5674AE08" w14:textId="77777777" w:rsidR="00017F8B" w:rsidRPr="00C72931" w:rsidRDefault="00017F8B"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lang w:val="en-GB"/>
        </w:rPr>
      </w:pPr>
    </w:p>
    <w:p w14:paraId="2EB7D415"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lang w:val="en-GB"/>
        </w:rPr>
      </w:pPr>
      <w:r w:rsidRPr="00C72931">
        <w:rPr>
          <w:rFonts w:asciiTheme="minorHAnsi" w:hAnsiTheme="minorHAnsi" w:cstheme="minorHAnsi"/>
          <w:b/>
          <w:sz w:val="22"/>
          <w:szCs w:val="22"/>
          <w:lang w:val="en-GB"/>
        </w:rPr>
        <w:lastRenderedPageBreak/>
        <w:t>Hierarchical responsibility of staff in the behaviour for learning system</w:t>
      </w:r>
    </w:p>
    <w:p w14:paraId="504737C2"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lang w:val="en-GB"/>
        </w:rPr>
      </w:pPr>
    </w:p>
    <w:p w14:paraId="0815B31D"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lang w:val="en-GB"/>
        </w:rPr>
      </w:pPr>
      <w:r w:rsidRPr="00C72931">
        <w:rPr>
          <w:rFonts w:asciiTheme="minorHAnsi" w:hAnsiTheme="minorHAnsi" w:cstheme="minorHAnsi"/>
          <w:b/>
          <w:sz w:val="22"/>
          <w:szCs w:val="22"/>
          <w:lang w:val="en-GB"/>
        </w:rPr>
        <w:t>All teaching staff</w:t>
      </w:r>
    </w:p>
    <w:p w14:paraId="538C8AEC"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4D664B80"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To promote good discipline through their vigilance, commitment and determination at all times inside the classroom and elsewhere on the site.  The latter is especially important at lesson change and lunchtimes when students are on the move.</w:t>
      </w:r>
    </w:p>
    <w:p w14:paraId="3B1221C5"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6586B558"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To provide a positive role model to students through their punctuality, preparation and general support for the school and of course the welfare of individual students in particular.</w:t>
      </w:r>
    </w:p>
    <w:p w14:paraId="20816C45"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7A22A716"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To ensure that information about disciplinary concerns is passed</w:t>
      </w:r>
      <w:r w:rsidR="00B6020D" w:rsidRPr="00C72931">
        <w:rPr>
          <w:rFonts w:asciiTheme="minorHAnsi" w:hAnsiTheme="minorHAnsi" w:cstheme="minorHAnsi"/>
          <w:sz w:val="22"/>
          <w:szCs w:val="22"/>
          <w:lang w:val="en-GB"/>
        </w:rPr>
        <w:t xml:space="preserve"> on through the student planner.</w:t>
      </w:r>
    </w:p>
    <w:p w14:paraId="36914CB5"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504E31FA" w14:textId="1133A556" w:rsidR="00003FCA" w:rsidRPr="00C72931" w:rsidRDefault="00017F8B"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lang w:val="en-GB"/>
        </w:rPr>
      </w:pPr>
      <w:r w:rsidRPr="00C72931">
        <w:rPr>
          <w:rFonts w:asciiTheme="minorHAnsi" w:hAnsiTheme="minorHAnsi" w:cstheme="minorHAnsi"/>
          <w:b/>
          <w:sz w:val="22"/>
          <w:szCs w:val="22"/>
          <w:lang w:val="en-GB"/>
        </w:rPr>
        <w:t>Key Workers</w:t>
      </w:r>
    </w:p>
    <w:p w14:paraId="46EF4EF0"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69E7FEAD" w14:textId="77777777" w:rsidR="00003FCA" w:rsidRPr="00C72931" w:rsidRDefault="00003FCA" w:rsidP="00003FCA">
      <w:pPr>
        <w:pStyle w:val="ListParagraph"/>
        <w:numPr>
          <w:ilvl w:val="0"/>
          <w:numId w:val="8"/>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 xml:space="preserve">To ensure that students are informed of the expectations of the school </w:t>
      </w:r>
    </w:p>
    <w:p w14:paraId="3F383C9C" w14:textId="77777777" w:rsidR="00003FCA" w:rsidRPr="00C72931" w:rsidRDefault="00003FCA" w:rsidP="00003FCA">
      <w:pPr>
        <w:pStyle w:val="ListParagraph"/>
        <w:numPr>
          <w:ilvl w:val="0"/>
          <w:numId w:val="8"/>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To ensure that school documentation and guidelines are prominently displayed in the tutor group room.</w:t>
      </w:r>
    </w:p>
    <w:p w14:paraId="1C268D94" w14:textId="77777777" w:rsidR="00003FCA" w:rsidRPr="00C72931" w:rsidRDefault="00003FCA" w:rsidP="00003FCA">
      <w:pPr>
        <w:pStyle w:val="ListParagraph"/>
        <w:numPr>
          <w:ilvl w:val="0"/>
          <w:numId w:val="8"/>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 xml:space="preserve">To reinforce </w:t>
      </w:r>
      <w:r w:rsidR="00B6020D" w:rsidRPr="00C72931">
        <w:rPr>
          <w:rFonts w:asciiTheme="minorHAnsi" w:hAnsiTheme="minorHAnsi" w:cstheme="minorHAnsi"/>
          <w:sz w:val="22"/>
          <w:szCs w:val="22"/>
          <w:lang w:val="en-GB"/>
        </w:rPr>
        <w:t xml:space="preserve">The Edge Academy </w:t>
      </w:r>
      <w:r w:rsidRPr="00C72931">
        <w:rPr>
          <w:rFonts w:asciiTheme="minorHAnsi" w:hAnsiTheme="minorHAnsi" w:cstheme="minorHAnsi"/>
          <w:sz w:val="22"/>
          <w:szCs w:val="22"/>
          <w:lang w:val="en-GB"/>
        </w:rPr>
        <w:t>expectations on a regular basis.</w:t>
      </w:r>
    </w:p>
    <w:p w14:paraId="42503087" w14:textId="77777777" w:rsidR="00B6020D" w:rsidRPr="00C72931" w:rsidRDefault="00003FCA" w:rsidP="00003FCA">
      <w:pPr>
        <w:pStyle w:val="ListParagraph"/>
        <w:numPr>
          <w:ilvl w:val="0"/>
          <w:numId w:val="8"/>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To moni</w:t>
      </w:r>
      <w:r w:rsidR="00B6020D" w:rsidRPr="00C72931">
        <w:rPr>
          <w:rFonts w:asciiTheme="minorHAnsi" w:hAnsiTheme="minorHAnsi" w:cstheme="minorHAnsi"/>
          <w:sz w:val="22"/>
          <w:szCs w:val="22"/>
          <w:lang w:val="en-GB"/>
        </w:rPr>
        <w:t>tor incidents of poor behaviour.</w:t>
      </w:r>
    </w:p>
    <w:p w14:paraId="336BA145" w14:textId="77777777" w:rsidR="00003FCA" w:rsidRPr="00C72931" w:rsidRDefault="00003FCA" w:rsidP="00003FCA">
      <w:pPr>
        <w:pStyle w:val="ListParagraph"/>
        <w:numPr>
          <w:ilvl w:val="0"/>
          <w:numId w:val="8"/>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 xml:space="preserve">To initiate an investigation of the conduct of any student in his/her tutor-group by contacting the teachers of all his/her subjects, and then to discuss the findings and possible actions with the </w:t>
      </w:r>
      <w:r w:rsidR="00B6020D" w:rsidRPr="00C72931">
        <w:rPr>
          <w:rFonts w:asciiTheme="minorHAnsi" w:hAnsiTheme="minorHAnsi" w:cstheme="minorHAnsi"/>
          <w:sz w:val="22"/>
          <w:szCs w:val="22"/>
          <w:lang w:val="en-GB"/>
        </w:rPr>
        <w:t>Assistant principle depending on the findings.</w:t>
      </w:r>
    </w:p>
    <w:p w14:paraId="61ACD91F" w14:textId="77777777" w:rsidR="00003FCA" w:rsidRPr="00C72931" w:rsidRDefault="00003FCA" w:rsidP="00003FCA">
      <w:pPr>
        <w:pStyle w:val="ListParagraph"/>
        <w:numPr>
          <w:ilvl w:val="0"/>
          <w:numId w:val="8"/>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To ensure that the tutor group room is left tidy after registration with furniture correctly positioned and the floor clear of litter.</w:t>
      </w:r>
    </w:p>
    <w:p w14:paraId="7027C16E"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78EBA957"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lang w:val="en-GB"/>
        </w:rPr>
      </w:pPr>
      <w:r w:rsidRPr="00C72931">
        <w:rPr>
          <w:rFonts w:asciiTheme="minorHAnsi" w:hAnsiTheme="minorHAnsi" w:cstheme="minorHAnsi"/>
          <w:b/>
          <w:sz w:val="22"/>
          <w:szCs w:val="22"/>
          <w:lang w:val="en-GB"/>
        </w:rPr>
        <w:t>Teaching Assistants</w:t>
      </w:r>
    </w:p>
    <w:p w14:paraId="6077AB22"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1A9DC6C8" w14:textId="77777777" w:rsidR="00003FCA" w:rsidRPr="00C72931" w:rsidRDefault="00003FCA" w:rsidP="00003FCA">
      <w:pPr>
        <w:pStyle w:val="ListParagraph"/>
        <w:numPr>
          <w:ilvl w:val="0"/>
          <w:numId w:val="10"/>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rPr>
      </w:pPr>
      <w:r w:rsidRPr="00C72931">
        <w:rPr>
          <w:rFonts w:asciiTheme="minorHAnsi" w:hAnsiTheme="minorHAnsi" w:cstheme="minorHAnsi"/>
          <w:sz w:val="22"/>
          <w:szCs w:val="22"/>
        </w:rPr>
        <w:t xml:space="preserve">To support students in conforming to the expectations of the school (as set out in other documents). </w:t>
      </w:r>
    </w:p>
    <w:p w14:paraId="042D39C7" w14:textId="77777777" w:rsidR="00003FCA" w:rsidRPr="00C72931" w:rsidRDefault="00003FCA" w:rsidP="00003FCA">
      <w:pPr>
        <w:pStyle w:val="ListParagraph"/>
        <w:numPr>
          <w:ilvl w:val="0"/>
          <w:numId w:val="10"/>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rPr>
      </w:pPr>
      <w:r w:rsidRPr="00C72931">
        <w:rPr>
          <w:rFonts w:asciiTheme="minorHAnsi" w:hAnsiTheme="minorHAnsi" w:cstheme="minorHAnsi"/>
          <w:sz w:val="22"/>
          <w:szCs w:val="22"/>
        </w:rPr>
        <w:t xml:space="preserve">To reinforce school discipline procedures and use sanctions and rewards where appropriate. </w:t>
      </w:r>
    </w:p>
    <w:p w14:paraId="14530D22" w14:textId="77777777" w:rsidR="00003FCA" w:rsidRPr="00C72931" w:rsidRDefault="00003FCA" w:rsidP="00003FCA">
      <w:pPr>
        <w:pStyle w:val="ListParagraph"/>
        <w:numPr>
          <w:ilvl w:val="0"/>
          <w:numId w:val="10"/>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rPr>
      </w:pPr>
      <w:r w:rsidRPr="00C72931">
        <w:rPr>
          <w:rFonts w:asciiTheme="minorHAnsi" w:hAnsiTheme="minorHAnsi" w:cstheme="minorHAnsi"/>
          <w:sz w:val="22"/>
          <w:szCs w:val="22"/>
        </w:rPr>
        <w:t xml:space="preserve">To reinforce the codes of conduct both within the classroom and generally around school. </w:t>
      </w:r>
    </w:p>
    <w:p w14:paraId="44B9731B" w14:textId="77777777" w:rsidR="00003FCA" w:rsidRPr="00C72931" w:rsidRDefault="00003FCA" w:rsidP="00003FCA">
      <w:pPr>
        <w:pStyle w:val="ListParagraph"/>
        <w:numPr>
          <w:ilvl w:val="0"/>
          <w:numId w:val="10"/>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rPr>
        <w:t xml:space="preserve">To monitor and record disciplinary transgressions and liaise with other colleagues about student concerns with regards </w:t>
      </w:r>
      <w:r w:rsidRPr="00C72931">
        <w:rPr>
          <w:rFonts w:asciiTheme="minorHAnsi" w:hAnsiTheme="minorHAnsi" w:cstheme="minorHAnsi"/>
          <w:sz w:val="22"/>
          <w:szCs w:val="22"/>
          <w:lang w:val="en-GB"/>
        </w:rPr>
        <w:t>behaviour</w:t>
      </w:r>
      <w:r w:rsidRPr="00C72931">
        <w:rPr>
          <w:rFonts w:asciiTheme="minorHAnsi" w:hAnsiTheme="minorHAnsi" w:cstheme="minorHAnsi"/>
          <w:sz w:val="22"/>
          <w:szCs w:val="22"/>
        </w:rPr>
        <w:t xml:space="preserve"> particularly if you are a key worker for a student or work with them on a one to one basis consistently across the working week.</w:t>
      </w:r>
    </w:p>
    <w:p w14:paraId="20B2785E"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u w:val="single"/>
          <w:lang w:val="en-GB"/>
        </w:rPr>
      </w:pPr>
    </w:p>
    <w:p w14:paraId="7655CFCD"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lang w:val="en-GB"/>
        </w:rPr>
      </w:pPr>
      <w:r w:rsidRPr="00C72931">
        <w:rPr>
          <w:rFonts w:asciiTheme="minorHAnsi" w:hAnsiTheme="minorHAnsi" w:cstheme="minorHAnsi"/>
          <w:b/>
          <w:sz w:val="22"/>
          <w:szCs w:val="22"/>
          <w:lang w:val="en-GB"/>
        </w:rPr>
        <w:t>Heads of Faculty</w:t>
      </w:r>
    </w:p>
    <w:p w14:paraId="0A0C99E3"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lang w:val="en-GB"/>
        </w:rPr>
      </w:pPr>
    </w:p>
    <w:p w14:paraId="49B99F67"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To provide support for colleagues teaching in their subject areas.  Such support can be provided through:</w:t>
      </w:r>
    </w:p>
    <w:p w14:paraId="38DC0DA5"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76D97814" w14:textId="77777777" w:rsidR="00003FCA" w:rsidRPr="00C72931" w:rsidRDefault="00003FCA" w:rsidP="00003FCA">
      <w:pPr>
        <w:pStyle w:val="ListParagraph"/>
        <w:numPr>
          <w:ilvl w:val="0"/>
          <w:numId w:val="11"/>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Showing awareness of the implications of setting decisions and modification of sets if necessary</w:t>
      </w:r>
    </w:p>
    <w:p w14:paraId="246E6064" w14:textId="77777777" w:rsidR="00003FCA" w:rsidRPr="00C72931" w:rsidRDefault="00003FCA" w:rsidP="00003FCA">
      <w:pPr>
        <w:pStyle w:val="ListParagraph"/>
        <w:numPr>
          <w:ilvl w:val="0"/>
          <w:numId w:val="11"/>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Heads of Faculty ensuring that the subject teacher has adequate resources</w:t>
      </w:r>
    </w:p>
    <w:p w14:paraId="54DCE172" w14:textId="77777777" w:rsidR="00003FCA" w:rsidRPr="00C72931" w:rsidRDefault="00003FCA" w:rsidP="00003FCA">
      <w:pPr>
        <w:pStyle w:val="ListParagraph"/>
        <w:numPr>
          <w:ilvl w:val="0"/>
          <w:numId w:val="11"/>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Encouraging the provision of a good classroom environment and correct health and safety requirements</w:t>
      </w:r>
    </w:p>
    <w:p w14:paraId="651839FB" w14:textId="77777777" w:rsidR="00003FCA" w:rsidRPr="00C72931" w:rsidRDefault="00003FCA" w:rsidP="00003FCA">
      <w:pPr>
        <w:pStyle w:val="ListParagraph"/>
        <w:numPr>
          <w:ilvl w:val="0"/>
          <w:numId w:val="11"/>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Organising and implementing a support structure within the faculty so that disruptive children can be isolated effectively.</w:t>
      </w:r>
    </w:p>
    <w:p w14:paraId="411A1FAE" w14:textId="77777777" w:rsidR="00003FCA" w:rsidRPr="00C72931" w:rsidRDefault="00003FCA" w:rsidP="00003FCA">
      <w:pPr>
        <w:pStyle w:val="ListParagraph"/>
        <w:numPr>
          <w:ilvl w:val="0"/>
          <w:numId w:val="11"/>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Providing moral and practical support when required</w:t>
      </w:r>
    </w:p>
    <w:p w14:paraId="1BE2B5FB" w14:textId="77777777" w:rsidR="00003FCA" w:rsidRPr="00C72931" w:rsidRDefault="00003FCA" w:rsidP="00003FCA">
      <w:pPr>
        <w:pStyle w:val="ListParagraph"/>
        <w:numPr>
          <w:ilvl w:val="0"/>
          <w:numId w:val="11"/>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Keeping a weather eye on behaviour within classes in which the subject is being taught</w:t>
      </w:r>
    </w:p>
    <w:p w14:paraId="7F4CF47A" w14:textId="77777777" w:rsidR="00003FCA" w:rsidRPr="00C72931" w:rsidRDefault="00003FCA" w:rsidP="00003FCA">
      <w:pPr>
        <w:pStyle w:val="ListParagraph"/>
        <w:numPr>
          <w:ilvl w:val="0"/>
          <w:numId w:val="11"/>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Linking subject teachers with colleagues on the pastoral side or within the Faculty as appropriate</w:t>
      </w:r>
    </w:p>
    <w:p w14:paraId="14280A82" w14:textId="77777777" w:rsidR="00003FCA" w:rsidRPr="00C72931" w:rsidRDefault="00003FCA" w:rsidP="00003FCA">
      <w:pPr>
        <w:pStyle w:val="ListParagraph"/>
        <w:numPr>
          <w:ilvl w:val="0"/>
          <w:numId w:val="11"/>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Offering follow-up after an ‘on call’ incident</w:t>
      </w:r>
    </w:p>
    <w:p w14:paraId="2FB9C3F6" w14:textId="77777777" w:rsidR="00003FCA" w:rsidRPr="00C72931" w:rsidRDefault="00003FCA" w:rsidP="00003FCA">
      <w:pPr>
        <w:pStyle w:val="ListParagraph"/>
        <w:numPr>
          <w:ilvl w:val="0"/>
          <w:numId w:val="11"/>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 xml:space="preserve">Representing the department/faculty view in meetings with parents and/or senior staff on disciplinary matters. </w:t>
      </w:r>
    </w:p>
    <w:p w14:paraId="7484D32E" w14:textId="77777777" w:rsidR="00003FCA" w:rsidRPr="00C72931" w:rsidRDefault="00003FCA" w:rsidP="00003FCA">
      <w:pPr>
        <w:pStyle w:val="ListParagraph"/>
        <w:numPr>
          <w:ilvl w:val="0"/>
          <w:numId w:val="11"/>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 xml:space="preserve">Providing feedback to colleagues on </w:t>
      </w:r>
      <w:proofErr w:type="gramStart"/>
      <w:r w:rsidRPr="00C72931">
        <w:rPr>
          <w:rFonts w:asciiTheme="minorHAnsi" w:hAnsiTheme="minorHAnsi" w:cstheme="minorHAnsi"/>
          <w:sz w:val="22"/>
          <w:szCs w:val="22"/>
          <w:lang w:val="en-GB"/>
        </w:rPr>
        <w:t>behaviour  issues</w:t>
      </w:r>
      <w:proofErr w:type="gramEnd"/>
      <w:r w:rsidRPr="00C72931">
        <w:rPr>
          <w:rFonts w:asciiTheme="minorHAnsi" w:hAnsiTheme="minorHAnsi" w:cstheme="minorHAnsi"/>
          <w:sz w:val="22"/>
          <w:szCs w:val="22"/>
          <w:lang w:val="en-GB"/>
        </w:rPr>
        <w:t xml:space="preserve"> through the analysis of data</w:t>
      </w:r>
    </w:p>
    <w:p w14:paraId="0EF10CC6" w14:textId="77777777" w:rsidR="00003FCA" w:rsidRPr="00C72931" w:rsidRDefault="00003FCA" w:rsidP="00003FCA">
      <w:pPr>
        <w:pStyle w:val="ListParagraph"/>
        <w:numPr>
          <w:ilvl w:val="0"/>
          <w:numId w:val="11"/>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Provide strategies and solutions for colleagues that engender effective relationships with students that provide opportunities for students to succeed.</w:t>
      </w:r>
    </w:p>
    <w:p w14:paraId="38087273"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5392A4A1"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1DE8C361"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lang w:val="en-GB"/>
        </w:rPr>
      </w:pPr>
      <w:r w:rsidRPr="00C72931">
        <w:rPr>
          <w:rFonts w:asciiTheme="minorHAnsi" w:hAnsiTheme="minorHAnsi" w:cstheme="minorHAnsi"/>
          <w:b/>
          <w:sz w:val="22"/>
          <w:szCs w:val="22"/>
          <w:lang w:val="en-GB"/>
        </w:rPr>
        <w:t>Senior Leadership Team</w:t>
      </w:r>
    </w:p>
    <w:p w14:paraId="1858EAAB"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lang w:val="en-GB"/>
        </w:rPr>
      </w:pPr>
    </w:p>
    <w:p w14:paraId="529727D7" w14:textId="77777777" w:rsidR="00003FCA" w:rsidRPr="00C72931" w:rsidRDefault="00003FCA" w:rsidP="00003FCA">
      <w:pPr>
        <w:pStyle w:val="ListParagraph"/>
        <w:numPr>
          <w:ilvl w:val="0"/>
          <w:numId w:val="9"/>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To support all staff as and when required.</w:t>
      </w:r>
    </w:p>
    <w:p w14:paraId="71354224" w14:textId="77777777" w:rsidR="00003FCA" w:rsidRPr="00C72931" w:rsidRDefault="00003FCA" w:rsidP="00003FCA">
      <w:pPr>
        <w:pStyle w:val="ListParagraph"/>
        <w:numPr>
          <w:ilvl w:val="0"/>
          <w:numId w:val="9"/>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lastRenderedPageBreak/>
        <w:t>To be available to take regular assemblies to reinforce the expectations and policies of the school.</w:t>
      </w:r>
    </w:p>
    <w:p w14:paraId="645238FA" w14:textId="77777777" w:rsidR="00003FCA" w:rsidRPr="00C72931" w:rsidRDefault="00003FCA" w:rsidP="00003FCA">
      <w:pPr>
        <w:pStyle w:val="ListParagraph"/>
        <w:numPr>
          <w:ilvl w:val="0"/>
          <w:numId w:val="9"/>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 xml:space="preserve">To be available, when On Call, to deal with a disciplinary problem as quickly as possible. </w:t>
      </w:r>
    </w:p>
    <w:p w14:paraId="074779F4" w14:textId="77777777" w:rsidR="00003FCA" w:rsidRPr="00C72931" w:rsidRDefault="00003FCA" w:rsidP="00003FCA">
      <w:pPr>
        <w:pStyle w:val="ListParagraph"/>
        <w:numPr>
          <w:ilvl w:val="0"/>
          <w:numId w:val="9"/>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To provide the means for individual children to be isolated from the rest of the school when the situation requires this.</w:t>
      </w:r>
    </w:p>
    <w:p w14:paraId="5A2F28F2" w14:textId="77777777" w:rsidR="00003FCA" w:rsidRPr="00C72931" w:rsidRDefault="00003FCA" w:rsidP="00003FCA">
      <w:pPr>
        <w:pStyle w:val="ListParagraph"/>
        <w:numPr>
          <w:ilvl w:val="0"/>
          <w:numId w:val="9"/>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To make a short-term adjudication, when required, of the needs of the school and those of the student.</w:t>
      </w:r>
    </w:p>
    <w:p w14:paraId="0487DE5A" w14:textId="77777777" w:rsidR="00003FCA" w:rsidRPr="00C72931" w:rsidRDefault="00003FCA" w:rsidP="00003FCA">
      <w:pPr>
        <w:pStyle w:val="ListParagraph"/>
        <w:numPr>
          <w:ilvl w:val="0"/>
          <w:numId w:val="9"/>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To communicate directly with parents over serious cases.</w:t>
      </w:r>
    </w:p>
    <w:p w14:paraId="6892C2DB" w14:textId="593A77E2" w:rsidR="00003FCA" w:rsidRPr="00C72931" w:rsidRDefault="3EF6006C" w:rsidP="091A586A">
      <w:pPr>
        <w:pStyle w:val="ListParagraph"/>
        <w:numPr>
          <w:ilvl w:val="0"/>
          <w:numId w:val="9"/>
        </w:numPr>
        <w:tabs>
          <w:tab w:val="left" w:pos="-1440"/>
          <w:tab w:val="left" w:pos="-720"/>
          <w:tab w:val="left" w:pos="482"/>
          <w:tab w:val="left" w:pos="804"/>
          <w:tab w:val="left" w:pos="1125"/>
          <w:tab w:val="left" w:pos="1447"/>
          <w:tab w:val="left" w:pos="6512"/>
        </w:tabs>
        <w:jc w:val="both"/>
        <w:rPr>
          <w:rFonts w:asciiTheme="minorHAnsi" w:eastAsiaTheme="minorEastAsia" w:hAnsiTheme="minorHAnsi" w:cstheme="minorBidi"/>
          <w:sz w:val="22"/>
          <w:szCs w:val="22"/>
          <w:lang w:val="en-GB"/>
        </w:rPr>
      </w:pPr>
      <w:r w:rsidRPr="00C72931">
        <w:rPr>
          <w:rFonts w:asciiTheme="minorHAnsi" w:eastAsiaTheme="minorEastAsia" w:hAnsiTheme="minorHAnsi" w:cstheme="minorBidi"/>
          <w:sz w:val="22"/>
          <w:szCs w:val="22"/>
          <w:lang w:val="en-GB"/>
        </w:rPr>
        <w:t>To prepare papers for consideration by the Principal and Chair of Governors as appropriate.</w:t>
      </w:r>
    </w:p>
    <w:p w14:paraId="31B6D393" w14:textId="77777777" w:rsidR="00003FCA" w:rsidRPr="00C72931" w:rsidRDefault="00003FCA" w:rsidP="00003FCA">
      <w:pPr>
        <w:pStyle w:val="ListParagraph"/>
        <w:numPr>
          <w:ilvl w:val="0"/>
          <w:numId w:val="9"/>
        </w:num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To ensure that staff involved in disciplinary matters have some feedback on the outcomes.</w:t>
      </w:r>
    </w:p>
    <w:p w14:paraId="086B4A0A"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2E0F90E2"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lang w:val="en-GB"/>
        </w:rPr>
      </w:pPr>
      <w:r w:rsidRPr="00C72931">
        <w:rPr>
          <w:rFonts w:asciiTheme="minorHAnsi" w:hAnsiTheme="minorHAnsi" w:cstheme="minorHAnsi"/>
          <w:b/>
          <w:sz w:val="22"/>
          <w:szCs w:val="22"/>
          <w:lang w:val="en-GB"/>
        </w:rPr>
        <w:t xml:space="preserve">Restorative Justice </w:t>
      </w:r>
    </w:p>
    <w:p w14:paraId="141A0D4D" w14:textId="77777777" w:rsidR="00003FCA" w:rsidRPr="00C72931" w:rsidRDefault="00003FCA" w:rsidP="00003FCA">
      <w:pPr>
        <w:tabs>
          <w:tab w:val="left" w:pos="-1440"/>
          <w:tab w:val="left" w:pos="-720"/>
          <w:tab w:val="left" w:pos="482"/>
          <w:tab w:val="left" w:pos="804"/>
          <w:tab w:val="left" w:pos="1125"/>
          <w:tab w:val="left" w:pos="1447"/>
          <w:tab w:val="left" w:pos="6512"/>
        </w:tabs>
        <w:ind w:left="482" w:hanging="482"/>
        <w:jc w:val="both"/>
        <w:rPr>
          <w:rFonts w:asciiTheme="minorHAnsi" w:hAnsiTheme="minorHAnsi" w:cstheme="minorHAnsi"/>
          <w:sz w:val="22"/>
          <w:szCs w:val="22"/>
          <w:lang w:val="en-GB"/>
        </w:rPr>
      </w:pPr>
    </w:p>
    <w:p w14:paraId="4C19FDFB"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 xml:space="preserve">Restorative Justice is an important tool in developing student skills in taking responsibility for their actions and solving conflict. It is a key component of our Behaviour for Learning policy and is designed to ensure that all students understand the importance of accepting responsibility in certain situations and agreeing a mutually beneficial resolution to incidents that occur. It is important for the colleagues to ensure that an apology is obtained from the student involved as soon as incidents arise as a basis for future co-operation and the maintaining of successful relationships based on empathy and forgiveness. A fresh start affords both parties an opportunity to move forward together. </w:t>
      </w:r>
    </w:p>
    <w:p w14:paraId="73C2A5FA"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0ED317D1"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r w:rsidRPr="00C72931">
        <w:rPr>
          <w:rFonts w:asciiTheme="minorHAnsi" w:hAnsiTheme="minorHAnsi" w:cstheme="minorHAnsi"/>
          <w:sz w:val="22"/>
          <w:szCs w:val="22"/>
          <w:lang w:val="en-GB"/>
        </w:rPr>
        <w:t xml:space="preserve">There are various approaches that staff can take to restore a relationship with students but all incidents of this should be </w:t>
      </w:r>
      <w:r w:rsidRPr="00C72931">
        <w:rPr>
          <w:rFonts w:asciiTheme="minorHAnsi" w:hAnsiTheme="minorHAnsi" w:cstheme="minorHAnsi"/>
          <w:b/>
          <w:sz w:val="22"/>
          <w:szCs w:val="22"/>
          <w:lang w:val="en-GB"/>
        </w:rPr>
        <w:t>‘DISCUSSED and RESOLVED’</w:t>
      </w:r>
      <w:r w:rsidRPr="00C72931">
        <w:rPr>
          <w:rFonts w:asciiTheme="minorHAnsi" w:hAnsiTheme="minorHAnsi" w:cstheme="minorHAnsi"/>
          <w:sz w:val="22"/>
          <w:szCs w:val="22"/>
          <w:lang w:val="en-GB"/>
        </w:rPr>
        <w:t xml:space="preserve"> with the key staff involved in order to move forwards. RJ should wherever possible take place at break time or at the end of the school day when the incident occurred and staff should call upon the pastoral support structures that are in place.</w:t>
      </w:r>
    </w:p>
    <w:p w14:paraId="2CB3D322"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44BC51F7"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b/>
          <w:sz w:val="22"/>
          <w:szCs w:val="22"/>
          <w:lang w:val="en-GB"/>
        </w:rPr>
      </w:pPr>
    </w:p>
    <w:p w14:paraId="5B7A1B75"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u w:val="single"/>
          <w:lang w:val="en-GB"/>
        </w:rPr>
      </w:pPr>
      <w:r w:rsidRPr="00C72931">
        <w:rPr>
          <w:rFonts w:asciiTheme="minorHAnsi" w:hAnsiTheme="minorHAnsi" w:cstheme="minorHAnsi"/>
          <w:b/>
          <w:sz w:val="22"/>
          <w:szCs w:val="22"/>
          <w:u w:val="single"/>
          <w:lang w:val="en-GB"/>
        </w:rPr>
        <w:t>Exclusions</w:t>
      </w:r>
    </w:p>
    <w:p w14:paraId="56C7CCDD" w14:textId="77777777" w:rsidR="00003FCA" w:rsidRPr="00C72931" w:rsidRDefault="00003FCA" w:rsidP="00003FCA">
      <w:pPr>
        <w:tabs>
          <w:tab w:val="left" w:pos="-1440"/>
          <w:tab w:val="left" w:pos="-720"/>
          <w:tab w:val="left" w:pos="482"/>
          <w:tab w:val="left" w:pos="804"/>
          <w:tab w:val="left" w:pos="1125"/>
          <w:tab w:val="left" w:pos="1447"/>
          <w:tab w:val="left" w:pos="6512"/>
        </w:tabs>
        <w:jc w:val="both"/>
        <w:rPr>
          <w:rFonts w:asciiTheme="minorHAnsi" w:hAnsiTheme="minorHAnsi" w:cstheme="minorHAnsi"/>
          <w:sz w:val="22"/>
          <w:szCs w:val="22"/>
          <w:lang w:val="en-GB"/>
        </w:rPr>
      </w:pPr>
    </w:p>
    <w:p w14:paraId="41469971" w14:textId="4F03ECC1" w:rsidR="00003FCA" w:rsidRPr="00A67DC4" w:rsidRDefault="3EF6006C" w:rsidP="091A586A">
      <w:pPr>
        <w:tabs>
          <w:tab w:val="left" w:pos="-1440"/>
          <w:tab w:val="left" w:pos="-720"/>
          <w:tab w:val="left" w:pos="482"/>
          <w:tab w:val="left" w:pos="804"/>
          <w:tab w:val="left" w:pos="1125"/>
          <w:tab w:val="left" w:pos="1447"/>
          <w:tab w:val="left" w:pos="6512"/>
        </w:tabs>
        <w:jc w:val="both"/>
        <w:rPr>
          <w:rFonts w:asciiTheme="minorHAnsi" w:eastAsiaTheme="minorEastAsia" w:hAnsiTheme="minorHAnsi" w:cstheme="minorBidi"/>
          <w:sz w:val="22"/>
          <w:szCs w:val="22"/>
          <w:lang w:val="en-GB"/>
        </w:rPr>
      </w:pPr>
      <w:r w:rsidRPr="00C72931">
        <w:rPr>
          <w:rFonts w:asciiTheme="minorHAnsi" w:eastAsiaTheme="minorEastAsia" w:hAnsiTheme="minorHAnsi" w:cstheme="minorBidi"/>
          <w:sz w:val="22"/>
          <w:szCs w:val="22"/>
          <w:lang w:val="en-GB"/>
        </w:rPr>
        <w:t>Only the SLT can make decisions on temporary exclusions. A decision about a Permanent Exclusion can only be made by the Principal.</w:t>
      </w:r>
      <w:r w:rsidRPr="3EF6006C">
        <w:rPr>
          <w:rFonts w:asciiTheme="minorHAnsi" w:eastAsiaTheme="minorEastAsia" w:hAnsiTheme="minorHAnsi" w:cstheme="minorBidi"/>
          <w:sz w:val="22"/>
          <w:szCs w:val="22"/>
          <w:lang w:val="en-GB"/>
        </w:rPr>
        <w:t xml:space="preserve"> </w:t>
      </w:r>
    </w:p>
    <w:p w14:paraId="3FB7D4A0" w14:textId="77777777" w:rsidR="00003FCA" w:rsidRPr="00A67DC4" w:rsidRDefault="00003FCA" w:rsidP="00003FCA">
      <w:pPr>
        <w:tabs>
          <w:tab w:val="left" w:pos="-1440"/>
          <w:tab w:val="left" w:pos="-720"/>
          <w:tab w:val="left" w:pos="482"/>
          <w:tab w:val="left" w:pos="804"/>
          <w:tab w:val="left" w:pos="1125"/>
          <w:tab w:val="left" w:pos="1447"/>
          <w:tab w:val="left" w:pos="6512"/>
        </w:tabs>
        <w:jc w:val="right"/>
        <w:rPr>
          <w:rFonts w:asciiTheme="minorHAnsi" w:hAnsiTheme="minorHAnsi" w:cstheme="minorHAnsi"/>
          <w:sz w:val="22"/>
          <w:szCs w:val="22"/>
          <w:lang w:val="en-GB"/>
        </w:rPr>
      </w:pPr>
    </w:p>
    <w:p w14:paraId="2BDFD196" w14:textId="77777777" w:rsidR="00003FCA" w:rsidRPr="00A67DC4" w:rsidRDefault="00003FCA" w:rsidP="00003FCA">
      <w:pPr>
        <w:tabs>
          <w:tab w:val="left" w:pos="-1440"/>
          <w:tab w:val="left" w:pos="-720"/>
          <w:tab w:val="left" w:pos="482"/>
          <w:tab w:val="left" w:pos="804"/>
          <w:tab w:val="left" w:pos="1125"/>
          <w:tab w:val="left" w:pos="1447"/>
          <w:tab w:val="left" w:pos="6512"/>
        </w:tabs>
        <w:jc w:val="right"/>
        <w:rPr>
          <w:rFonts w:asciiTheme="minorHAnsi" w:hAnsiTheme="minorHAnsi" w:cstheme="minorHAnsi"/>
          <w:sz w:val="22"/>
          <w:szCs w:val="22"/>
          <w:lang w:val="en-GB"/>
        </w:rPr>
      </w:pPr>
    </w:p>
    <w:p w14:paraId="72126D7D" w14:textId="77777777" w:rsidR="00003FCA" w:rsidRPr="00A67DC4" w:rsidRDefault="00003FCA" w:rsidP="00003FCA">
      <w:pPr>
        <w:tabs>
          <w:tab w:val="left" w:pos="-1440"/>
          <w:tab w:val="left" w:pos="-720"/>
          <w:tab w:val="left" w:pos="482"/>
          <w:tab w:val="left" w:pos="804"/>
          <w:tab w:val="left" w:pos="1125"/>
          <w:tab w:val="left" w:pos="1447"/>
          <w:tab w:val="left" w:pos="6512"/>
        </w:tabs>
        <w:jc w:val="right"/>
        <w:rPr>
          <w:rFonts w:asciiTheme="minorHAnsi" w:hAnsiTheme="minorHAnsi" w:cstheme="minorHAnsi"/>
          <w:sz w:val="22"/>
          <w:szCs w:val="22"/>
          <w:lang w:val="en-GB"/>
        </w:rPr>
      </w:pPr>
    </w:p>
    <w:p w14:paraId="04CFC4B2" w14:textId="77777777" w:rsidR="00003FCA" w:rsidRPr="00A67DC4" w:rsidRDefault="00003FCA" w:rsidP="00003FCA">
      <w:pPr>
        <w:tabs>
          <w:tab w:val="left" w:pos="-1440"/>
          <w:tab w:val="left" w:pos="-720"/>
          <w:tab w:val="left" w:pos="482"/>
          <w:tab w:val="left" w:pos="804"/>
          <w:tab w:val="left" w:pos="1125"/>
          <w:tab w:val="left" w:pos="1447"/>
          <w:tab w:val="left" w:pos="6512"/>
        </w:tabs>
        <w:jc w:val="right"/>
        <w:rPr>
          <w:rFonts w:asciiTheme="minorHAnsi" w:hAnsiTheme="minorHAnsi" w:cstheme="minorHAnsi"/>
          <w:sz w:val="22"/>
          <w:szCs w:val="22"/>
          <w:lang w:val="en-GB"/>
        </w:rPr>
      </w:pPr>
    </w:p>
    <w:p w14:paraId="7E1E1CED" w14:textId="77777777" w:rsidR="00003FCA" w:rsidRPr="00A67DC4" w:rsidRDefault="00003FCA" w:rsidP="00003FCA">
      <w:pPr>
        <w:tabs>
          <w:tab w:val="left" w:pos="-1440"/>
          <w:tab w:val="left" w:pos="-720"/>
          <w:tab w:val="left" w:pos="482"/>
          <w:tab w:val="left" w:pos="804"/>
          <w:tab w:val="left" w:pos="1125"/>
          <w:tab w:val="left" w:pos="1447"/>
          <w:tab w:val="left" w:pos="6512"/>
        </w:tabs>
        <w:jc w:val="right"/>
        <w:rPr>
          <w:rFonts w:asciiTheme="minorHAnsi" w:hAnsiTheme="minorHAnsi" w:cstheme="minorHAnsi"/>
          <w:sz w:val="22"/>
          <w:szCs w:val="22"/>
          <w:lang w:val="en-GB"/>
        </w:rPr>
      </w:pPr>
    </w:p>
    <w:p w14:paraId="0043D799" w14:textId="055A8746" w:rsidR="00F502A7" w:rsidRDefault="00C72931"/>
    <w:p w14:paraId="7D04304A" w14:textId="24BD7900" w:rsidR="00017F8B" w:rsidRDefault="00017F8B"/>
    <w:p w14:paraId="13D7C10E" w14:textId="5715F792" w:rsidR="00017F8B" w:rsidRDefault="00017F8B">
      <w:bookmarkStart w:id="0" w:name="_GoBack"/>
      <w:bookmarkEnd w:id="0"/>
    </w:p>
    <w:p w14:paraId="00C792CE" w14:textId="0357987F" w:rsidR="00017F8B" w:rsidRDefault="00017F8B"/>
    <w:p w14:paraId="5281E155" w14:textId="5BAE4AC2" w:rsidR="00017F8B" w:rsidRDefault="00017F8B"/>
    <w:p w14:paraId="4876DD00" w14:textId="130931C1" w:rsidR="00017F8B" w:rsidRDefault="00017F8B"/>
    <w:p w14:paraId="62C66A0A" w14:textId="70DEF2EC" w:rsidR="00017F8B" w:rsidRDefault="00017F8B"/>
    <w:p w14:paraId="341A3A27" w14:textId="6D35ABBA" w:rsidR="00017F8B" w:rsidRDefault="00017F8B"/>
    <w:p w14:paraId="3F09FC4D" w14:textId="7D20E804" w:rsidR="00017F8B" w:rsidRDefault="00017F8B"/>
    <w:p w14:paraId="7271DDAE" w14:textId="155262B6" w:rsidR="00017F8B" w:rsidRDefault="00017F8B"/>
    <w:p w14:paraId="14A19565" w14:textId="15ECFCCA" w:rsidR="00017F8B" w:rsidRDefault="00017F8B"/>
    <w:p w14:paraId="3FAA9498" w14:textId="0E136270" w:rsidR="00017F8B" w:rsidRDefault="00017F8B"/>
    <w:p w14:paraId="18B426A6" w14:textId="523B7E7A" w:rsidR="00017F8B" w:rsidRDefault="00017F8B"/>
    <w:p w14:paraId="4F6FF5CC" w14:textId="15356708" w:rsidR="00017F8B" w:rsidRDefault="00017F8B"/>
    <w:p w14:paraId="3CBE622B" w14:textId="6EC8D14D" w:rsidR="00017F8B" w:rsidRDefault="00017F8B"/>
    <w:p w14:paraId="29127454" w14:textId="44059002" w:rsidR="00017F8B" w:rsidRDefault="00017F8B"/>
    <w:p w14:paraId="2472803C" w14:textId="57AE39AA" w:rsidR="00017F8B" w:rsidRDefault="00017F8B"/>
    <w:p w14:paraId="51E70D9E" w14:textId="28023E97" w:rsidR="00017F8B" w:rsidRDefault="00017F8B"/>
    <w:p w14:paraId="6F0BC1F1" w14:textId="77777777" w:rsidR="00D30ECF" w:rsidRDefault="00D30ECF" w:rsidP="00D30ECF"/>
    <w:p w14:paraId="1E3344B6" w14:textId="1DF5446A" w:rsidR="00D30ECF" w:rsidRDefault="00D30ECF" w:rsidP="00D30ECF"/>
    <w:p w14:paraId="654E64CE" w14:textId="0B7E2BEC" w:rsidR="00D30ECF" w:rsidRDefault="00D30ECF" w:rsidP="00D30ECF"/>
    <w:p w14:paraId="0267C498" w14:textId="61EDB61C" w:rsidR="00D30ECF" w:rsidRDefault="00D30ECF" w:rsidP="00D30ECF"/>
    <w:p w14:paraId="77704788" w14:textId="29752AD0" w:rsidR="00D30ECF" w:rsidRDefault="00D30ECF" w:rsidP="00D30ECF"/>
    <w:p w14:paraId="0EF83187" w14:textId="70656B2C" w:rsidR="00D30ECF" w:rsidRDefault="00D30ECF" w:rsidP="00D30ECF">
      <w:r>
        <w:rPr>
          <w:noProof/>
          <w:lang w:val="en-GB" w:eastAsia="en-GB"/>
        </w:rPr>
        <w:drawing>
          <wp:inline distT="0" distB="0" distL="0" distR="0" wp14:anchorId="154EBF8F" wp14:editId="0C7B4727">
            <wp:extent cx="6485884" cy="5429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381" t="29572" r="29772" b="9610"/>
                    <a:stretch/>
                  </pic:blipFill>
                  <pic:spPr bwMode="auto">
                    <a:xfrm>
                      <a:off x="0" y="0"/>
                      <a:ext cx="6498235" cy="5439589"/>
                    </a:xfrm>
                    <a:prstGeom prst="rect">
                      <a:avLst/>
                    </a:prstGeom>
                    <a:ln>
                      <a:noFill/>
                    </a:ln>
                    <a:extLst>
                      <a:ext uri="{53640926-AAD7-44D8-BBD7-CCE9431645EC}">
                        <a14:shadowObscured xmlns:a14="http://schemas.microsoft.com/office/drawing/2010/main"/>
                      </a:ext>
                    </a:extLst>
                  </pic:spPr>
                </pic:pic>
              </a:graphicData>
            </a:graphic>
          </wp:inline>
        </w:drawing>
      </w:r>
    </w:p>
    <w:p w14:paraId="7DCD662D" w14:textId="358813AF" w:rsidR="00D30ECF" w:rsidRDefault="00D30ECF" w:rsidP="00D30ECF">
      <w:r>
        <w:rPr>
          <w:noProof/>
          <w:lang w:val="en-GB" w:eastAsia="en-GB"/>
        </w:rPr>
        <w:drawing>
          <wp:inline distT="0" distB="0" distL="0" distR="0" wp14:anchorId="742264AE" wp14:editId="3AF71FB4">
            <wp:extent cx="6461990" cy="4171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381" t="27532" r="29772" b="25561"/>
                    <a:stretch/>
                  </pic:blipFill>
                  <pic:spPr bwMode="auto">
                    <a:xfrm>
                      <a:off x="0" y="0"/>
                      <a:ext cx="6461990" cy="4171950"/>
                    </a:xfrm>
                    <a:prstGeom prst="rect">
                      <a:avLst/>
                    </a:prstGeom>
                    <a:ln>
                      <a:noFill/>
                    </a:ln>
                    <a:extLst>
                      <a:ext uri="{53640926-AAD7-44D8-BBD7-CCE9431645EC}">
                        <a14:shadowObscured xmlns:a14="http://schemas.microsoft.com/office/drawing/2010/main"/>
                      </a:ext>
                    </a:extLst>
                  </pic:spPr>
                </pic:pic>
              </a:graphicData>
            </a:graphic>
          </wp:inline>
        </w:drawing>
      </w:r>
    </w:p>
    <w:p w14:paraId="0C9F728A" w14:textId="338F912E" w:rsidR="00D30ECF" w:rsidRDefault="008040FD" w:rsidP="00D30ECF">
      <w:r>
        <w:rPr>
          <w:noProof/>
          <w:lang w:val="en-GB" w:eastAsia="en-GB"/>
        </w:rPr>
        <w:lastRenderedPageBreak/>
        <mc:AlternateContent>
          <mc:Choice Requires="wps">
            <w:drawing>
              <wp:anchor distT="0" distB="0" distL="114300" distR="114300" simplePos="0" relativeHeight="251668480" behindDoc="0" locked="0" layoutInCell="1" allowOverlap="1" wp14:anchorId="25C1567F" wp14:editId="7285902E">
                <wp:simplePos x="0" y="0"/>
                <wp:positionH relativeFrom="column">
                  <wp:posOffset>1362075</wp:posOffset>
                </wp:positionH>
                <wp:positionV relativeFrom="paragraph">
                  <wp:posOffset>1600200</wp:posOffset>
                </wp:positionV>
                <wp:extent cx="361950" cy="647700"/>
                <wp:effectExtent l="19050" t="0" r="19050" b="38100"/>
                <wp:wrapNone/>
                <wp:docPr id="20" name="Down Arrow 20"/>
                <wp:cNvGraphicFramePr/>
                <a:graphic xmlns:a="http://schemas.openxmlformats.org/drawingml/2006/main">
                  <a:graphicData uri="http://schemas.microsoft.com/office/word/2010/wordprocessingShape">
                    <wps:wsp>
                      <wps:cNvSpPr/>
                      <wps:spPr>
                        <a:xfrm>
                          <a:off x="0" y="0"/>
                          <a:ext cx="361950" cy="6477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4AB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107.25pt;margin-top:126pt;width:28.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" adj="15565" fillcolor="red" strokecolor="#243f60 [1604]" strokeweight="2pt"/>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6BD1B4F3" wp14:editId="77E7FC80">
                <wp:simplePos x="0" y="0"/>
                <wp:positionH relativeFrom="column">
                  <wp:posOffset>1333500</wp:posOffset>
                </wp:positionH>
                <wp:positionV relativeFrom="paragraph">
                  <wp:posOffset>3305175</wp:posOffset>
                </wp:positionV>
                <wp:extent cx="361950" cy="647700"/>
                <wp:effectExtent l="19050" t="0" r="19050" b="38100"/>
                <wp:wrapNone/>
                <wp:docPr id="19" name="Down Arrow 19"/>
                <wp:cNvGraphicFramePr/>
                <a:graphic xmlns:a="http://schemas.openxmlformats.org/drawingml/2006/main">
                  <a:graphicData uri="http://schemas.microsoft.com/office/word/2010/wordprocessingShape">
                    <wps:wsp>
                      <wps:cNvSpPr/>
                      <wps:spPr>
                        <a:xfrm>
                          <a:off x="0" y="0"/>
                          <a:ext cx="361950" cy="6477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058DF" id="Down Arrow 19" o:spid="_x0000_s1026" type="#_x0000_t67" style="position:absolute;margin-left:105pt;margin-top:260.25pt;width:28.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" adj="15565" fillcolor="red" strokecolor="#243f60 [1604]" strokeweight="2pt"/>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643CD23A" wp14:editId="464F8F2C">
                <wp:simplePos x="0" y="0"/>
                <wp:positionH relativeFrom="column">
                  <wp:posOffset>1304925</wp:posOffset>
                </wp:positionH>
                <wp:positionV relativeFrom="paragraph">
                  <wp:posOffset>4572001</wp:posOffset>
                </wp:positionV>
                <wp:extent cx="361950" cy="647700"/>
                <wp:effectExtent l="19050" t="0" r="19050" b="38100"/>
                <wp:wrapNone/>
                <wp:docPr id="16" name="Down Arrow 16"/>
                <wp:cNvGraphicFramePr/>
                <a:graphic xmlns:a="http://schemas.openxmlformats.org/drawingml/2006/main">
                  <a:graphicData uri="http://schemas.microsoft.com/office/word/2010/wordprocessingShape">
                    <wps:wsp>
                      <wps:cNvSpPr/>
                      <wps:spPr>
                        <a:xfrm>
                          <a:off x="0" y="0"/>
                          <a:ext cx="361950" cy="6477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643A3" id="Down Arrow 16" o:spid="_x0000_s1026" type="#_x0000_t67" style="position:absolute;margin-left:102.75pt;margin-top:5in;width:28.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" adj="15565" fillcolor="red" strokecolor="#243f60 [1604]" strokeweight="2pt"/>
            </w:pict>
          </mc:Fallback>
        </mc:AlternateContent>
      </w:r>
      <w:r>
        <w:rPr>
          <w:noProof/>
          <w:lang w:val="en-GB" w:eastAsia="en-GB"/>
        </w:rPr>
        <w:drawing>
          <wp:inline distT="0" distB="0" distL="0" distR="0" wp14:anchorId="1E1FD276" wp14:editId="57BCA957">
            <wp:extent cx="6581728" cy="5162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081" t="23199" r="26189" b="8816"/>
                    <a:stretch/>
                  </pic:blipFill>
                  <pic:spPr bwMode="auto">
                    <a:xfrm>
                      <a:off x="0" y="0"/>
                      <a:ext cx="6595749" cy="5173548"/>
                    </a:xfrm>
                    <a:prstGeom prst="rect">
                      <a:avLst/>
                    </a:prstGeom>
                    <a:ln>
                      <a:noFill/>
                    </a:ln>
                    <a:extLst>
                      <a:ext uri="{53640926-AAD7-44D8-BBD7-CCE9431645EC}">
                        <a14:shadowObscured xmlns:a14="http://schemas.microsoft.com/office/drawing/2010/main"/>
                      </a:ext>
                    </a:extLst>
                  </pic:spPr>
                </pic:pic>
              </a:graphicData>
            </a:graphic>
          </wp:inline>
        </w:drawing>
      </w:r>
    </w:p>
    <w:p w14:paraId="11D48448" w14:textId="7FF56ECD" w:rsidR="008040FD" w:rsidRDefault="008040FD" w:rsidP="00D30ECF">
      <w:r>
        <w:rPr>
          <w:noProof/>
          <w:lang w:val="en-GB" w:eastAsia="en-GB"/>
        </w:rPr>
        <mc:AlternateContent>
          <mc:Choice Requires="wps">
            <w:drawing>
              <wp:anchor distT="0" distB="0" distL="114300" distR="114300" simplePos="0" relativeHeight="251664384" behindDoc="0" locked="0" layoutInCell="1" allowOverlap="1" wp14:anchorId="50BDA070" wp14:editId="2E583E09">
                <wp:simplePos x="0" y="0"/>
                <wp:positionH relativeFrom="column">
                  <wp:posOffset>1276350</wp:posOffset>
                </wp:positionH>
                <wp:positionV relativeFrom="paragraph">
                  <wp:posOffset>2200275</wp:posOffset>
                </wp:positionV>
                <wp:extent cx="361950" cy="647700"/>
                <wp:effectExtent l="19050" t="0" r="19050" b="38100"/>
                <wp:wrapNone/>
                <wp:docPr id="18" name="Down Arrow 18"/>
                <wp:cNvGraphicFramePr/>
                <a:graphic xmlns:a="http://schemas.openxmlformats.org/drawingml/2006/main">
                  <a:graphicData uri="http://schemas.microsoft.com/office/word/2010/wordprocessingShape">
                    <wps:wsp>
                      <wps:cNvSpPr/>
                      <wps:spPr>
                        <a:xfrm>
                          <a:off x="0" y="0"/>
                          <a:ext cx="361950" cy="6477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EA3A2" id="Down Arrow 18" o:spid="_x0000_s1026" type="#_x0000_t67" style="position:absolute;margin-left:100.5pt;margin-top:173.25pt;width:28.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" adj="15565" fillcolor="red" strokecolor="#243f60 [1604]" strokeweight="2p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4400C8DC" wp14:editId="102CEBB5">
                <wp:simplePos x="0" y="0"/>
                <wp:positionH relativeFrom="column">
                  <wp:posOffset>1285875</wp:posOffset>
                </wp:positionH>
                <wp:positionV relativeFrom="paragraph">
                  <wp:posOffset>695325</wp:posOffset>
                </wp:positionV>
                <wp:extent cx="361950" cy="647700"/>
                <wp:effectExtent l="19050" t="0" r="19050" b="38100"/>
                <wp:wrapNone/>
                <wp:docPr id="17" name="Down Arrow 17"/>
                <wp:cNvGraphicFramePr/>
                <a:graphic xmlns:a="http://schemas.openxmlformats.org/drawingml/2006/main">
                  <a:graphicData uri="http://schemas.microsoft.com/office/word/2010/wordprocessingShape">
                    <wps:wsp>
                      <wps:cNvSpPr/>
                      <wps:spPr>
                        <a:xfrm>
                          <a:off x="0" y="0"/>
                          <a:ext cx="361950" cy="6477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213C6" id="Down Arrow 17" o:spid="_x0000_s1026" type="#_x0000_t67" style="position:absolute;margin-left:101.25pt;margin-top:54.75pt;width:28.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" adj="15565" fillcolor="red" strokecolor="#243f60 [1604]" strokeweight="2pt"/>
            </w:pict>
          </mc:Fallback>
        </mc:AlternateContent>
      </w:r>
      <w:r>
        <w:rPr>
          <w:noProof/>
          <w:lang w:val="en-GB" w:eastAsia="en-GB"/>
        </w:rPr>
        <w:drawing>
          <wp:inline distT="0" distB="0" distL="0" distR="0" wp14:anchorId="08180192" wp14:editId="3B0B2664">
            <wp:extent cx="6537325" cy="40663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368" t="26259" r="26476" b="20462"/>
                    <a:stretch/>
                  </pic:blipFill>
                  <pic:spPr bwMode="auto">
                    <a:xfrm>
                      <a:off x="0" y="0"/>
                      <a:ext cx="6538615" cy="4067184"/>
                    </a:xfrm>
                    <a:prstGeom prst="rect">
                      <a:avLst/>
                    </a:prstGeom>
                    <a:ln>
                      <a:noFill/>
                    </a:ln>
                    <a:extLst>
                      <a:ext uri="{53640926-AAD7-44D8-BBD7-CCE9431645EC}">
                        <a14:shadowObscured xmlns:a14="http://schemas.microsoft.com/office/drawing/2010/main"/>
                      </a:ext>
                    </a:extLst>
                  </pic:spPr>
                </pic:pic>
              </a:graphicData>
            </a:graphic>
          </wp:inline>
        </w:drawing>
      </w:r>
    </w:p>
    <w:sectPr w:rsidR="008040FD" w:rsidSect="00003F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E0FFF"/>
    <w:multiLevelType w:val="hybridMultilevel"/>
    <w:tmpl w:val="CE3A09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A70A7E"/>
    <w:multiLevelType w:val="hybridMultilevel"/>
    <w:tmpl w:val="90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C53B9"/>
    <w:multiLevelType w:val="hybridMultilevel"/>
    <w:tmpl w:val="9F6C902C"/>
    <w:lvl w:ilvl="0" w:tplc="DBC244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7A21DC"/>
    <w:multiLevelType w:val="hybridMultilevel"/>
    <w:tmpl w:val="502AB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FF3A50"/>
    <w:multiLevelType w:val="hybridMultilevel"/>
    <w:tmpl w:val="77A21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BB61A8"/>
    <w:multiLevelType w:val="hybridMultilevel"/>
    <w:tmpl w:val="FBA23A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28119A"/>
    <w:multiLevelType w:val="hybridMultilevel"/>
    <w:tmpl w:val="D31A2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AF6DCB"/>
    <w:multiLevelType w:val="hybridMultilevel"/>
    <w:tmpl w:val="9D64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3D63A5"/>
    <w:multiLevelType w:val="hybridMultilevel"/>
    <w:tmpl w:val="87B6E498"/>
    <w:lvl w:ilvl="0" w:tplc="08090001">
      <w:start w:val="1"/>
      <w:numFmt w:val="bullet"/>
      <w:lvlText w:val=""/>
      <w:lvlJc w:val="left"/>
      <w:pPr>
        <w:ind w:left="360" w:hanging="360"/>
      </w:pPr>
      <w:rPr>
        <w:rFonts w:ascii="Symbol" w:hAnsi="Symbol" w:hint="default"/>
      </w:rPr>
    </w:lvl>
    <w:lvl w:ilvl="1" w:tplc="4BD24E22">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AD6EA9"/>
    <w:multiLevelType w:val="hybridMultilevel"/>
    <w:tmpl w:val="3C98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13191"/>
    <w:multiLevelType w:val="hybridMultilevel"/>
    <w:tmpl w:val="96AE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D3F09"/>
    <w:multiLevelType w:val="hybridMultilevel"/>
    <w:tmpl w:val="0DC8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0F1442"/>
    <w:multiLevelType w:val="hybridMultilevel"/>
    <w:tmpl w:val="0FBCF0AE"/>
    <w:lvl w:ilvl="0" w:tplc="6046F96A">
      <w:start w:val="1"/>
      <w:numFmt w:val="lowerLetter"/>
      <w:lvlText w:val="%1)"/>
      <w:lvlJc w:val="left"/>
      <w:pPr>
        <w:tabs>
          <w:tab w:val="num" w:pos="840"/>
        </w:tabs>
        <w:ind w:left="840" w:hanging="48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7"/>
  </w:num>
  <w:num w:numId="5">
    <w:abstractNumId w:val="10"/>
  </w:num>
  <w:num w:numId="6">
    <w:abstractNumId w:val="9"/>
  </w:num>
  <w:num w:numId="7">
    <w:abstractNumId w:val="1"/>
  </w:num>
  <w:num w:numId="8">
    <w:abstractNumId w:val="8"/>
  </w:num>
  <w:num w:numId="9">
    <w:abstractNumId w:val="6"/>
  </w:num>
  <w:num w:numId="10">
    <w:abstractNumId w:val="3"/>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CA"/>
    <w:rsid w:val="00003FCA"/>
    <w:rsid w:val="00017F8B"/>
    <w:rsid w:val="00261AE7"/>
    <w:rsid w:val="008040FD"/>
    <w:rsid w:val="00B6020D"/>
    <w:rsid w:val="00C72931"/>
    <w:rsid w:val="00D30ECF"/>
    <w:rsid w:val="00DC5E9D"/>
    <w:rsid w:val="00F86C8E"/>
    <w:rsid w:val="091A586A"/>
    <w:rsid w:val="3EF6006C"/>
    <w:rsid w:val="7D519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6513"/>
  <w15:docId w15:val="{92EB574E-8612-4C27-83FC-0080248F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FCA"/>
    <w:pPr>
      <w:widowControl w:val="0"/>
      <w:autoSpaceDE w:val="0"/>
      <w:autoSpaceDN w:val="0"/>
      <w:adjustRightInd w:val="0"/>
      <w:ind w:left="720"/>
      <w:contextualSpacing/>
    </w:pPr>
    <w:rPr>
      <w:rFonts w:ascii="Courier" w:hAnsi="Courier"/>
      <w:lang w:eastAsia="en-GB"/>
    </w:rPr>
  </w:style>
  <w:style w:type="paragraph" w:styleId="BalloonText">
    <w:name w:val="Balloon Text"/>
    <w:basedOn w:val="Normal"/>
    <w:link w:val="BalloonTextChar"/>
    <w:uiPriority w:val="99"/>
    <w:semiHidden/>
    <w:unhideWhenUsed/>
    <w:rsid w:val="00003FCA"/>
    <w:rPr>
      <w:rFonts w:ascii="Tahoma" w:hAnsi="Tahoma" w:cs="Tahoma"/>
      <w:sz w:val="16"/>
      <w:szCs w:val="16"/>
    </w:rPr>
  </w:style>
  <w:style w:type="character" w:customStyle="1" w:styleId="BalloonTextChar">
    <w:name w:val="Balloon Text Char"/>
    <w:basedOn w:val="DefaultParagraphFont"/>
    <w:link w:val="BalloonText"/>
    <w:uiPriority w:val="99"/>
    <w:semiHidden/>
    <w:rsid w:val="00003FCA"/>
    <w:rPr>
      <w:rFonts w:ascii="Tahoma" w:eastAsia="Times New Roman" w:hAnsi="Tahoma" w:cs="Tahoma"/>
      <w:sz w:val="16"/>
      <w:szCs w:val="16"/>
      <w:lang w:val="en-US"/>
    </w:rPr>
  </w:style>
  <w:style w:type="table" w:styleId="TableGrid">
    <w:name w:val="Table Grid"/>
    <w:basedOn w:val="TableNormal"/>
    <w:uiPriority w:val="39"/>
    <w:rsid w:val="00D30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7439C3DBEA948BE009EB1D6FCD714" ma:contentTypeVersion="2" ma:contentTypeDescription="Create a new document." ma:contentTypeScope="" ma:versionID="d72b2b342a6904e51a31cbbfaa34cba4">
  <xsd:schema xmlns:xsd="http://www.w3.org/2001/XMLSchema" xmlns:xs="http://www.w3.org/2001/XMLSchema" xmlns:p="http://schemas.microsoft.com/office/2006/metadata/properties" xmlns:ns2="402a573c-2c16-4733-a805-8ee5456da712" targetNamespace="http://schemas.microsoft.com/office/2006/metadata/properties" ma:root="true" ma:fieldsID="bbff19c0fb9bbb2ebed83b8d4d613582" ns2:_="">
    <xsd:import namespace="402a573c-2c16-4733-a805-8ee5456da71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a573c-2c16-4733-a805-8ee5456da7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D2805-2A18-4276-BFEF-488FCCD9C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a573c-2c16-4733-a805-8ee5456da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2FB42-BE4C-4A07-BC58-BC1497866B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884995-E9F1-493E-AEF6-1569AE44CB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winthrope</dc:creator>
  <cp:lastModifiedBy>Nicky Dyer</cp:lastModifiedBy>
  <cp:revision>4</cp:revision>
  <dcterms:created xsi:type="dcterms:W3CDTF">2016-10-02T14:48:00Z</dcterms:created>
  <dcterms:modified xsi:type="dcterms:W3CDTF">2016-10-03T14:56:00Z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0x0101000E07439C3DBEA948BE009EB1D6FCD714</vt:lpwstr>
  </property>
</Properties>
</file>