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3B8" w:rsidRDefault="003C77A7" w:rsidP="003C77A7">
      <w:pPr>
        <w:jc w:val="right"/>
      </w:pPr>
      <w:r>
        <w:rPr>
          <w:noProof/>
          <w:lang w:eastAsia="en-GB"/>
        </w:rPr>
        <w:drawing>
          <wp:inline distT="0" distB="0" distL="0" distR="0">
            <wp:extent cx="1301737" cy="819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ge logo.jpg"/>
                    <pic:cNvPicPr/>
                  </pic:nvPicPr>
                  <pic:blipFill>
                    <a:blip r:embed="rId6">
                      <a:extLst>
                        <a:ext uri="{28A0092B-C50C-407E-A947-70E740481C1C}">
                          <a14:useLocalDpi xmlns:a14="http://schemas.microsoft.com/office/drawing/2010/main" val="0"/>
                        </a:ext>
                      </a:extLst>
                    </a:blip>
                    <a:stretch>
                      <a:fillRect/>
                    </a:stretch>
                  </pic:blipFill>
                  <pic:spPr>
                    <a:xfrm>
                      <a:off x="0" y="0"/>
                      <a:ext cx="1345581" cy="847396"/>
                    </a:xfrm>
                    <a:prstGeom prst="rect">
                      <a:avLst/>
                    </a:prstGeom>
                  </pic:spPr>
                </pic:pic>
              </a:graphicData>
            </a:graphic>
          </wp:inline>
        </w:drawing>
      </w:r>
    </w:p>
    <w:p w:rsidR="00AE32E6" w:rsidRDefault="00AE32E6" w:rsidP="003C77A7">
      <w:pPr>
        <w:jc w:val="right"/>
      </w:pPr>
    </w:p>
    <w:p w:rsidR="00AE32E6" w:rsidRPr="00AE32E6" w:rsidRDefault="00AE32E6" w:rsidP="00AE32E6">
      <w:pPr>
        <w:contextualSpacing/>
        <w:rPr>
          <w:rFonts w:asciiTheme="minorHAnsi" w:hAnsiTheme="minorHAnsi" w:cs="Times New Roman"/>
          <w:sz w:val="28"/>
          <w:szCs w:val="28"/>
        </w:rPr>
      </w:pPr>
      <w:r w:rsidRPr="00AE32E6">
        <w:rPr>
          <w:rFonts w:asciiTheme="minorHAnsi" w:hAnsiTheme="minorHAnsi" w:cs="Times New Roman"/>
          <w:b/>
          <w:sz w:val="28"/>
          <w:szCs w:val="28"/>
          <w:u w:val="single"/>
        </w:rPr>
        <w:t>Job Title</w:t>
      </w:r>
      <w:r w:rsidRPr="00AE32E6">
        <w:rPr>
          <w:rFonts w:asciiTheme="minorHAnsi" w:hAnsiTheme="minorHAnsi" w:cs="Times New Roman"/>
          <w:b/>
          <w:sz w:val="28"/>
          <w:szCs w:val="28"/>
        </w:rPr>
        <w:t>:</w:t>
      </w:r>
      <w:r w:rsidRPr="00AE32E6">
        <w:rPr>
          <w:rFonts w:asciiTheme="minorHAnsi" w:hAnsiTheme="minorHAnsi" w:cs="Times New Roman"/>
          <w:sz w:val="28"/>
          <w:szCs w:val="28"/>
        </w:rPr>
        <w:t xml:space="preserve"> Principal of The Edge Academy – an alternative provision free school</w:t>
      </w:r>
    </w:p>
    <w:p w:rsidR="00AE32E6" w:rsidRPr="00AE32E6" w:rsidRDefault="00AE32E6" w:rsidP="00AE32E6">
      <w:pPr>
        <w:contextualSpacing/>
        <w:rPr>
          <w:rFonts w:asciiTheme="minorHAnsi" w:hAnsiTheme="minorHAnsi" w:cs="Times New Roman"/>
          <w:b/>
          <w:szCs w:val="22"/>
        </w:rPr>
      </w:pPr>
    </w:p>
    <w:p w:rsidR="00AE32E6" w:rsidRPr="00AE32E6" w:rsidRDefault="00AE32E6" w:rsidP="00AE32E6">
      <w:pPr>
        <w:contextualSpacing/>
        <w:rPr>
          <w:rFonts w:asciiTheme="minorHAnsi" w:hAnsiTheme="minorHAnsi" w:cs="Times New Roman"/>
          <w:color w:val="222222"/>
          <w:sz w:val="24"/>
          <w:szCs w:val="24"/>
          <w:lang w:val="en" w:eastAsia="en-GB"/>
        </w:rPr>
      </w:pPr>
      <w:r w:rsidRPr="00AE32E6">
        <w:rPr>
          <w:rFonts w:asciiTheme="minorHAnsi" w:hAnsiTheme="minorHAnsi" w:cs="Times New Roman"/>
          <w:b/>
          <w:sz w:val="24"/>
          <w:szCs w:val="24"/>
          <w:u w:val="single"/>
        </w:rPr>
        <w:t>Employer</w:t>
      </w:r>
      <w:r w:rsidRPr="00AE32E6">
        <w:rPr>
          <w:rFonts w:asciiTheme="minorHAnsi" w:hAnsiTheme="minorHAnsi" w:cs="Times New Roman"/>
          <w:b/>
          <w:sz w:val="24"/>
          <w:szCs w:val="24"/>
        </w:rPr>
        <w:t>:</w:t>
      </w:r>
      <w:r w:rsidRPr="00AE32E6">
        <w:rPr>
          <w:rFonts w:asciiTheme="minorHAnsi" w:hAnsiTheme="minorHAnsi" w:cs="Times New Roman"/>
          <w:sz w:val="24"/>
          <w:szCs w:val="24"/>
        </w:rPr>
        <w:t xml:space="preserve"> </w:t>
      </w:r>
      <w:r w:rsidRPr="00AE32E6">
        <w:rPr>
          <w:rFonts w:asciiTheme="minorHAnsi" w:hAnsiTheme="minorHAnsi" w:cs="Times New Roman"/>
          <w:sz w:val="24"/>
          <w:szCs w:val="24"/>
        </w:rPr>
        <w:t xml:space="preserve">The Edge Trust     </w:t>
      </w:r>
      <w:r w:rsidRPr="00AE32E6">
        <w:rPr>
          <w:rFonts w:asciiTheme="minorHAnsi" w:hAnsiTheme="minorHAnsi" w:cs="Times New Roman"/>
          <w:b/>
          <w:sz w:val="24"/>
          <w:szCs w:val="24"/>
          <w:u w:val="single"/>
        </w:rPr>
        <w:t>Salary range</w:t>
      </w:r>
      <w:r w:rsidRPr="00AE32E6">
        <w:rPr>
          <w:rFonts w:asciiTheme="minorHAnsi" w:hAnsiTheme="minorHAnsi" w:cs="Times New Roman"/>
          <w:b/>
          <w:sz w:val="24"/>
          <w:szCs w:val="24"/>
        </w:rPr>
        <w:t xml:space="preserve">:  </w:t>
      </w:r>
      <w:r w:rsidRPr="00AE32E6">
        <w:rPr>
          <w:rFonts w:asciiTheme="minorHAnsi" w:hAnsiTheme="minorHAnsi" w:cs="Times New Roman"/>
          <w:color w:val="222222"/>
          <w:sz w:val="24"/>
          <w:szCs w:val="24"/>
          <w:lang w:val="en" w:eastAsia="en-GB"/>
        </w:rPr>
        <w:t xml:space="preserve">Scale L23- L27    </w:t>
      </w:r>
      <w:r w:rsidRPr="00AE32E6">
        <w:rPr>
          <w:rFonts w:asciiTheme="minorHAnsi" w:hAnsiTheme="minorHAnsi" w:cs="Times New Roman"/>
          <w:b/>
          <w:sz w:val="24"/>
          <w:szCs w:val="24"/>
          <w:lang w:val="en" w:eastAsia="en-GB"/>
        </w:rPr>
        <w:t>Required for September 2018 or earlier  </w:t>
      </w:r>
    </w:p>
    <w:p w:rsidR="00AE32E6" w:rsidRPr="00AE32E6" w:rsidRDefault="00AE32E6" w:rsidP="00AE32E6">
      <w:pPr>
        <w:shd w:val="clear" w:color="auto" w:fill="FFFFFF" w:themeFill="background1"/>
        <w:contextualSpacing/>
        <w:rPr>
          <w:rFonts w:asciiTheme="minorHAnsi" w:hAnsiTheme="minorHAnsi" w:cs="Times New Roman"/>
          <w:szCs w:val="22"/>
          <w:lang w:val="en" w:eastAsia="en-GB"/>
        </w:rPr>
      </w:pPr>
    </w:p>
    <w:p w:rsidR="00AE32E6" w:rsidRPr="0048655B" w:rsidRDefault="00AE32E6" w:rsidP="00AE32E6">
      <w:pPr>
        <w:shd w:val="clear" w:color="auto" w:fill="FFFFFF" w:themeFill="background1"/>
        <w:contextualSpacing/>
        <w:rPr>
          <w:rFonts w:asciiTheme="minorHAnsi" w:hAnsiTheme="minorHAnsi" w:cs="Times New Roman"/>
          <w:szCs w:val="22"/>
          <w:lang w:val="en"/>
        </w:rPr>
      </w:pPr>
      <w:r w:rsidRPr="0048655B">
        <w:rPr>
          <w:rFonts w:asciiTheme="minorHAnsi" w:hAnsiTheme="minorHAnsi" w:cs="Times New Roman"/>
          <w:szCs w:val="22"/>
          <w:lang w:val="en" w:eastAsia="en-GB"/>
        </w:rPr>
        <w:t xml:space="preserve">This </w:t>
      </w:r>
      <w:r w:rsidRPr="0048655B">
        <w:rPr>
          <w:rFonts w:asciiTheme="minorHAnsi" w:hAnsiTheme="minorHAnsi" w:cs="Times New Roman"/>
          <w:szCs w:val="22"/>
          <w:lang w:val="en"/>
        </w:rPr>
        <w:t xml:space="preserve">role offers a rare opportunity for an existing or first-time </w:t>
      </w:r>
      <w:proofErr w:type="spellStart"/>
      <w:r w:rsidRPr="0048655B">
        <w:rPr>
          <w:rFonts w:asciiTheme="minorHAnsi" w:hAnsiTheme="minorHAnsi" w:cs="Times New Roman"/>
          <w:szCs w:val="22"/>
          <w:lang w:val="en"/>
        </w:rPr>
        <w:t>Headteacher</w:t>
      </w:r>
      <w:proofErr w:type="spellEnd"/>
      <w:r w:rsidRPr="0048655B">
        <w:rPr>
          <w:rFonts w:asciiTheme="minorHAnsi" w:hAnsiTheme="minorHAnsi" w:cs="Times New Roman"/>
          <w:szCs w:val="22"/>
          <w:lang w:val="en"/>
        </w:rPr>
        <w:t> with a track record of achievement in education, the vision and skills to establish our new school and create an exemplar model of alternative education.</w:t>
      </w:r>
    </w:p>
    <w:p w:rsidR="00AE32E6" w:rsidRPr="0048655B" w:rsidRDefault="00AE32E6" w:rsidP="00AE32E6">
      <w:pPr>
        <w:shd w:val="clear" w:color="auto" w:fill="FFFFFF" w:themeFill="background1"/>
        <w:contextualSpacing/>
        <w:rPr>
          <w:rFonts w:asciiTheme="minorHAnsi" w:hAnsiTheme="minorHAnsi" w:cs="Times New Roman"/>
          <w:szCs w:val="22"/>
          <w:lang w:val="en"/>
        </w:rPr>
      </w:pPr>
    </w:p>
    <w:p w:rsidR="00AE32E6" w:rsidRPr="0048655B" w:rsidRDefault="00AE32E6" w:rsidP="00AE32E6">
      <w:pPr>
        <w:shd w:val="clear" w:color="auto" w:fill="FFFFFF" w:themeFill="background1"/>
        <w:contextualSpacing/>
        <w:rPr>
          <w:rFonts w:asciiTheme="minorHAnsi" w:hAnsiTheme="minorHAnsi" w:cs="Times New Roman"/>
          <w:szCs w:val="22"/>
          <w:lang w:val="en" w:eastAsia="en-GB"/>
        </w:rPr>
      </w:pPr>
      <w:r w:rsidRPr="0048655B">
        <w:rPr>
          <w:rFonts w:asciiTheme="minorHAnsi" w:hAnsiTheme="minorHAnsi" w:cs="Times New Roman"/>
          <w:szCs w:val="22"/>
          <w:lang w:val="en"/>
        </w:rPr>
        <w:t xml:space="preserve">Motivated and ambitious applicants must have a commitment to high quality teaching and learning. You will have the vision </w:t>
      </w:r>
      <w:r w:rsidRPr="0048655B">
        <w:rPr>
          <w:rFonts w:asciiTheme="minorHAnsi" w:hAnsiTheme="minorHAnsi" w:cs="Times New Roman"/>
          <w:szCs w:val="22"/>
          <w:lang w:val="en" w:eastAsia="en-GB"/>
        </w:rPr>
        <w:t xml:space="preserve">create an inspiring curriculum and learning environment that engages and challenges every young person to fulfil their true potential. </w:t>
      </w:r>
    </w:p>
    <w:p w:rsidR="00AE32E6" w:rsidRPr="0048655B" w:rsidRDefault="00AE32E6" w:rsidP="00AE32E6">
      <w:pPr>
        <w:shd w:val="clear" w:color="auto" w:fill="FFFFFF" w:themeFill="background1"/>
        <w:contextualSpacing/>
        <w:rPr>
          <w:rFonts w:asciiTheme="minorHAnsi" w:hAnsiTheme="minorHAnsi" w:cs="Times New Roman"/>
          <w:szCs w:val="22"/>
          <w:lang w:val="en" w:eastAsia="en-GB"/>
        </w:rPr>
      </w:pPr>
    </w:p>
    <w:p w:rsidR="00AE32E6" w:rsidRPr="0048655B" w:rsidRDefault="00AE32E6" w:rsidP="00AE32E6">
      <w:pPr>
        <w:shd w:val="clear" w:color="auto" w:fill="FFFFFF" w:themeFill="background1"/>
        <w:contextualSpacing/>
        <w:rPr>
          <w:rFonts w:asciiTheme="minorHAnsi" w:hAnsiTheme="minorHAnsi" w:cs="Times New Roman"/>
          <w:szCs w:val="22"/>
          <w:lang w:eastAsia="en-GB"/>
        </w:rPr>
      </w:pPr>
      <w:r w:rsidRPr="0048655B">
        <w:rPr>
          <w:rFonts w:asciiTheme="minorHAnsi" w:hAnsiTheme="minorHAnsi" w:cs="Times New Roman"/>
          <w:szCs w:val="22"/>
          <w:lang w:val="en" w:eastAsia="en-GB"/>
        </w:rPr>
        <w:t>The Edge Academy is an 11-16</w:t>
      </w:r>
      <w:r w:rsidRPr="0048655B">
        <w:rPr>
          <w:rFonts w:asciiTheme="minorHAnsi" w:hAnsiTheme="minorHAnsi" w:cs="Times New Roman"/>
          <w:szCs w:val="22"/>
          <w:lang w:val="en"/>
        </w:rPr>
        <w:t xml:space="preserve"> school,</w:t>
      </w:r>
      <w:r w:rsidRPr="0048655B">
        <w:rPr>
          <w:rFonts w:asciiTheme="minorHAnsi" w:hAnsiTheme="minorHAnsi" w:cs="Times New Roman"/>
          <w:szCs w:val="22"/>
          <w:lang w:eastAsia="en-GB"/>
        </w:rPr>
        <w:t xml:space="preserve"> set up by a group of loca</w:t>
      </w:r>
      <w:r w:rsidRPr="0048655B">
        <w:rPr>
          <w:rFonts w:asciiTheme="minorHAnsi" w:hAnsiTheme="minorHAnsi" w:cs="Times New Roman"/>
          <w:szCs w:val="22"/>
        </w:rPr>
        <w:t xml:space="preserve">l mainstream secondary school </w:t>
      </w:r>
      <w:proofErr w:type="spellStart"/>
      <w:r w:rsidRPr="0048655B">
        <w:rPr>
          <w:rFonts w:asciiTheme="minorHAnsi" w:hAnsiTheme="minorHAnsi" w:cs="Times New Roman"/>
          <w:szCs w:val="22"/>
        </w:rPr>
        <w:t>Headteachers</w:t>
      </w:r>
      <w:proofErr w:type="spellEnd"/>
      <w:r w:rsidRPr="0048655B">
        <w:rPr>
          <w:rFonts w:asciiTheme="minorHAnsi" w:hAnsiTheme="minorHAnsi" w:cs="Times New Roman"/>
          <w:szCs w:val="22"/>
        </w:rPr>
        <w:t xml:space="preserve"> </w:t>
      </w:r>
      <w:r w:rsidRPr="0048655B">
        <w:rPr>
          <w:rFonts w:asciiTheme="minorHAnsi" w:hAnsiTheme="minorHAnsi" w:cs="Times New Roman"/>
          <w:szCs w:val="22"/>
          <w:lang w:eastAsia="en-GB"/>
        </w:rPr>
        <w:t>to provide alternative placements for pupils at ri</w:t>
      </w:r>
      <w:r w:rsidRPr="0048655B">
        <w:rPr>
          <w:rFonts w:asciiTheme="minorHAnsi" w:hAnsiTheme="minorHAnsi" w:cs="Times New Roman"/>
          <w:szCs w:val="22"/>
        </w:rPr>
        <w:t xml:space="preserve">sk of permanent exclusion. </w:t>
      </w:r>
      <w:r w:rsidRPr="0048655B">
        <w:rPr>
          <w:rFonts w:asciiTheme="minorHAnsi" w:hAnsiTheme="minorHAnsi" w:cs="Times New Roman"/>
          <w:szCs w:val="22"/>
          <w:lang w:eastAsia="en-GB"/>
        </w:rPr>
        <w:t>The academy has had a difficult start after opening in temporary accommodation</w:t>
      </w:r>
      <w:r w:rsidRPr="0048655B">
        <w:rPr>
          <w:rFonts w:asciiTheme="minorHAnsi" w:hAnsiTheme="minorHAnsi" w:cs="Times New Roman"/>
          <w:szCs w:val="22"/>
        </w:rPr>
        <w:t xml:space="preserve">. </w:t>
      </w:r>
      <w:r w:rsidRPr="0048655B">
        <w:rPr>
          <w:rFonts w:asciiTheme="minorHAnsi" w:hAnsiTheme="minorHAnsi" w:cs="Times New Roman"/>
          <w:szCs w:val="22"/>
          <w:lang w:eastAsia="en-GB"/>
        </w:rPr>
        <w:t xml:space="preserve"> In </w:t>
      </w:r>
      <w:r w:rsidRPr="0048655B">
        <w:rPr>
          <w:rFonts w:asciiTheme="minorHAnsi" w:hAnsiTheme="minorHAnsi" w:cs="Times New Roman"/>
          <w:szCs w:val="22"/>
        </w:rPr>
        <w:t>September 2016 t</w:t>
      </w:r>
      <w:r w:rsidRPr="0048655B">
        <w:rPr>
          <w:rFonts w:asciiTheme="minorHAnsi" w:hAnsiTheme="minorHAnsi" w:cs="Times New Roman"/>
          <w:szCs w:val="22"/>
          <w:lang w:eastAsia="en-GB"/>
        </w:rPr>
        <w:t xml:space="preserve">he </w:t>
      </w:r>
      <w:r w:rsidRPr="0048655B">
        <w:rPr>
          <w:rFonts w:asciiTheme="minorHAnsi" w:hAnsiTheme="minorHAnsi" w:cs="Times New Roman"/>
          <w:szCs w:val="22"/>
        </w:rPr>
        <w:t>school</w:t>
      </w:r>
      <w:r w:rsidRPr="0048655B">
        <w:rPr>
          <w:rFonts w:asciiTheme="minorHAnsi" w:hAnsiTheme="minorHAnsi" w:cs="Times New Roman"/>
          <w:szCs w:val="22"/>
          <w:lang w:eastAsia="en-GB"/>
        </w:rPr>
        <w:t xml:space="preserve"> moved into a very high quality, newly refurbished building in Northfield, Birmingham.</w:t>
      </w:r>
      <w:r w:rsidRPr="0048655B">
        <w:rPr>
          <w:rFonts w:asciiTheme="minorHAnsi" w:hAnsiTheme="minorHAnsi" w:cs="Times New Roman"/>
          <w:szCs w:val="22"/>
          <w:lang w:val="en" w:eastAsia="en-GB"/>
        </w:rPr>
        <w:t xml:space="preserve">  </w:t>
      </w:r>
      <w:r w:rsidRPr="0048655B">
        <w:rPr>
          <w:rFonts w:asciiTheme="minorHAnsi" w:hAnsiTheme="minorHAnsi" w:cs="Times New Roman"/>
          <w:szCs w:val="22"/>
        </w:rPr>
        <w:t xml:space="preserve">Many of our young people often present with </w:t>
      </w:r>
      <w:r w:rsidRPr="0048655B">
        <w:rPr>
          <w:rFonts w:asciiTheme="minorHAnsi" w:hAnsiTheme="minorHAnsi" w:cs="Times New Roman"/>
          <w:szCs w:val="22"/>
          <w:lang w:eastAsia="en-GB"/>
        </w:rPr>
        <w:t>complex needs</w:t>
      </w:r>
      <w:r w:rsidRPr="0048655B">
        <w:rPr>
          <w:rFonts w:asciiTheme="minorHAnsi" w:hAnsiTheme="minorHAnsi" w:cs="Times New Roman"/>
          <w:szCs w:val="22"/>
        </w:rPr>
        <w:t xml:space="preserve"> and have struggled</w:t>
      </w:r>
      <w:r w:rsidRPr="0048655B">
        <w:rPr>
          <w:rFonts w:asciiTheme="minorHAnsi" w:hAnsiTheme="minorHAnsi" w:cs="Times New Roman"/>
          <w:szCs w:val="22"/>
          <w:lang w:eastAsia="en-GB"/>
        </w:rPr>
        <w:t xml:space="preserve"> to attend</w:t>
      </w:r>
      <w:r w:rsidRPr="0048655B">
        <w:rPr>
          <w:rFonts w:asciiTheme="minorHAnsi" w:hAnsiTheme="minorHAnsi" w:cs="Times New Roman"/>
          <w:szCs w:val="22"/>
        </w:rPr>
        <w:t xml:space="preserve"> or achieve in mainstream school</w:t>
      </w:r>
      <w:r w:rsidRPr="0048655B">
        <w:rPr>
          <w:rFonts w:asciiTheme="minorHAnsi" w:hAnsiTheme="minorHAnsi" w:cs="Times New Roman"/>
          <w:szCs w:val="22"/>
          <w:lang w:eastAsia="en-GB"/>
        </w:rPr>
        <w:t xml:space="preserve">. </w:t>
      </w:r>
    </w:p>
    <w:p w:rsidR="00AE32E6" w:rsidRPr="0048655B" w:rsidRDefault="00AE32E6" w:rsidP="00AE32E6">
      <w:pPr>
        <w:shd w:val="clear" w:color="auto" w:fill="FFFFFF" w:themeFill="background1"/>
        <w:contextualSpacing/>
        <w:rPr>
          <w:rFonts w:asciiTheme="minorHAnsi" w:hAnsiTheme="minorHAnsi" w:cs="Times New Roman"/>
          <w:szCs w:val="22"/>
          <w:lang w:eastAsia="en-GB"/>
        </w:rPr>
      </w:pPr>
    </w:p>
    <w:p w:rsidR="00AE32E6" w:rsidRPr="0048655B" w:rsidRDefault="00AE32E6" w:rsidP="00AE32E6">
      <w:pPr>
        <w:shd w:val="clear" w:color="auto" w:fill="FFFFFF" w:themeFill="background1"/>
        <w:contextualSpacing/>
        <w:rPr>
          <w:rFonts w:asciiTheme="minorHAnsi" w:hAnsiTheme="minorHAnsi" w:cs="Times New Roman"/>
          <w:szCs w:val="22"/>
          <w:lang w:eastAsia="en-GB"/>
        </w:rPr>
      </w:pPr>
      <w:r w:rsidRPr="0048655B">
        <w:rPr>
          <w:rFonts w:asciiTheme="minorHAnsi" w:hAnsiTheme="minorHAnsi" w:cs="Times New Roman"/>
          <w:szCs w:val="22"/>
          <w:lang w:val="en"/>
        </w:rPr>
        <w:t xml:space="preserve">We have not yet had our first OFSTED inspection but we know we have </w:t>
      </w:r>
      <w:r w:rsidRPr="0048655B">
        <w:rPr>
          <w:rFonts w:asciiTheme="minorHAnsi" w:hAnsiTheme="minorHAnsi" w:cs="Times New Roman"/>
          <w:szCs w:val="22"/>
          <w:lang w:val="en" w:eastAsia="en-GB"/>
        </w:rPr>
        <w:t xml:space="preserve">a challenging journey ahead. We are </w:t>
      </w:r>
      <w:r w:rsidRPr="0048655B">
        <w:rPr>
          <w:rFonts w:asciiTheme="minorHAnsi" w:hAnsiTheme="minorHAnsi" w:cs="Times New Roman"/>
          <w:szCs w:val="22"/>
          <w:lang w:val="en"/>
        </w:rPr>
        <w:t xml:space="preserve">now </w:t>
      </w:r>
      <w:r w:rsidRPr="0048655B">
        <w:rPr>
          <w:rFonts w:asciiTheme="minorHAnsi" w:hAnsiTheme="minorHAnsi" w:cs="Times New Roman"/>
          <w:szCs w:val="22"/>
          <w:lang w:val="en" w:eastAsia="en-GB"/>
        </w:rPr>
        <w:t xml:space="preserve">looking for a talented and ambitious leader to </w:t>
      </w:r>
      <w:r w:rsidRPr="0048655B">
        <w:rPr>
          <w:rFonts w:asciiTheme="minorHAnsi" w:hAnsiTheme="minorHAnsi" w:cs="Times New Roman"/>
          <w:szCs w:val="22"/>
          <w:lang w:val="en"/>
        </w:rPr>
        <w:t xml:space="preserve">build on the foundations to </w:t>
      </w:r>
      <w:r w:rsidRPr="0048655B">
        <w:rPr>
          <w:rFonts w:asciiTheme="minorHAnsi" w:hAnsiTheme="minorHAnsi" w:cs="Times New Roman"/>
          <w:szCs w:val="22"/>
          <w:lang w:val="en" w:eastAsia="en-GB"/>
        </w:rPr>
        <w:t xml:space="preserve">transform the </w:t>
      </w:r>
      <w:r w:rsidRPr="0048655B">
        <w:rPr>
          <w:rFonts w:asciiTheme="minorHAnsi" w:hAnsiTheme="minorHAnsi" w:cs="Times New Roman"/>
          <w:szCs w:val="22"/>
          <w:lang w:val="en"/>
        </w:rPr>
        <w:t>lives of young people who deserve a second chance.</w:t>
      </w:r>
      <w:r w:rsidRPr="0048655B">
        <w:rPr>
          <w:rFonts w:asciiTheme="minorHAnsi" w:hAnsiTheme="minorHAnsi" w:cs="Times New Roman"/>
          <w:szCs w:val="22"/>
          <w:lang w:val="en" w:eastAsia="en-GB"/>
        </w:rPr>
        <w:t xml:space="preserve"> We need a leader who can build co-operation and strength within the staff team and beyond to raise aspirations and secure </w:t>
      </w:r>
      <w:r w:rsidRPr="0048655B">
        <w:rPr>
          <w:rFonts w:asciiTheme="minorHAnsi" w:hAnsiTheme="minorHAnsi" w:cs="Times New Roman"/>
          <w:szCs w:val="22"/>
          <w:lang w:val="en"/>
        </w:rPr>
        <w:t>success</w:t>
      </w:r>
      <w:r w:rsidRPr="0048655B">
        <w:rPr>
          <w:rFonts w:asciiTheme="minorHAnsi" w:hAnsiTheme="minorHAnsi" w:cs="Times New Roman"/>
          <w:szCs w:val="22"/>
          <w:lang w:val="en" w:eastAsia="en-GB"/>
        </w:rPr>
        <w:t xml:space="preserve">.  </w:t>
      </w:r>
      <w:r w:rsidRPr="0048655B">
        <w:rPr>
          <w:rFonts w:asciiTheme="minorHAnsi" w:hAnsiTheme="minorHAnsi" w:cs="Times New Roman"/>
          <w:szCs w:val="22"/>
          <w:lang w:val="en"/>
        </w:rPr>
        <w:t xml:space="preserve">If you think you have what it takes to move our school rapidly forwards, we want to hear from you.  </w:t>
      </w:r>
    </w:p>
    <w:p w:rsidR="00AE32E6" w:rsidRPr="0048655B" w:rsidRDefault="00AE32E6" w:rsidP="00AE32E6">
      <w:pPr>
        <w:shd w:val="clear" w:color="auto" w:fill="FFFFFF" w:themeFill="background1"/>
        <w:contextualSpacing/>
        <w:rPr>
          <w:rFonts w:asciiTheme="minorHAnsi" w:hAnsiTheme="minorHAnsi" w:cs="Times New Roman"/>
          <w:b/>
          <w:bCs/>
          <w:color w:val="222222"/>
          <w:szCs w:val="22"/>
          <w:lang w:val="en" w:eastAsia="en-GB"/>
        </w:rPr>
      </w:pPr>
    </w:p>
    <w:p w:rsidR="00AE32E6" w:rsidRPr="0048655B" w:rsidRDefault="00AE32E6" w:rsidP="00AE32E6">
      <w:pPr>
        <w:shd w:val="clear" w:color="auto" w:fill="FFFFFF" w:themeFill="background1"/>
        <w:contextualSpacing/>
        <w:rPr>
          <w:rFonts w:asciiTheme="minorHAnsi" w:hAnsiTheme="minorHAnsi" w:cs="Times New Roman"/>
          <w:color w:val="222222"/>
          <w:szCs w:val="22"/>
          <w:lang w:val="en" w:eastAsia="en-GB"/>
        </w:rPr>
      </w:pPr>
      <w:r w:rsidRPr="0048655B">
        <w:rPr>
          <w:rFonts w:asciiTheme="minorHAnsi" w:hAnsiTheme="minorHAnsi" w:cs="Times New Roman"/>
          <w:b/>
          <w:bCs/>
          <w:color w:val="222222"/>
          <w:szCs w:val="22"/>
          <w:u w:val="single"/>
          <w:lang w:val="en" w:eastAsia="en-GB"/>
        </w:rPr>
        <w:t>The governing body are looking for</w:t>
      </w:r>
      <w:r w:rsidRPr="0048655B">
        <w:rPr>
          <w:rFonts w:asciiTheme="minorHAnsi" w:hAnsiTheme="minorHAnsi" w:cs="Times New Roman"/>
          <w:b/>
          <w:bCs/>
          <w:color w:val="222222"/>
          <w:szCs w:val="22"/>
          <w:lang w:val="en" w:eastAsia="en-GB"/>
        </w:rPr>
        <w:t>:</w:t>
      </w:r>
    </w:p>
    <w:p w:rsidR="00AE32E6" w:rsidRPr="0048655B" w:rsidRDefault="00AE32E6" w:rsidP="00AE32E6">
      <w:pPr>
        <w:numPr>
          <w:ilvl w:val="0"/>
          <w:numId w:val="1"/>
        </w:numPr>
        <w:shd w:val="clear" w:color="auto" w:fill="FFFFFF" w:themeFill="background1"/>
        <w:ind w:left="567" w:hanging="425"/>
        <w:contextualSpacing/>
        <w:rPr>
          <w:rFonts w:asciiTheme="minorHAnsi" w:hAnsiTheme="minorHAnsi" w:cs="Times New Roman"/>
          <w:color w:val="222222"/>
          <w:szCs w:val="22"/>
          <w:lang w:val="en" w:eastAsia="en-GB"/>
        </w:rPr>
      </w:pPr>
      <w:r w:rsidRPr="0048655B">
        <w:rPr>
          <w:rFonts w:asciiTheme="minorHAnsi" w:hAnsiTheme="minorHAnsi" w:cs="Times New Roman"/>
          <w:color w:val="222222"/>
          <w:szCs w:val="22"/>
          <w:lang w:val="en" w:eastAsia="en-GB"/>
        </w:rPr>
        <w:t>A leader with strong interpersonal skills who communicates compellingly who can work collaboratively to drive the  vision for the school</w:t>
      </w:r>
    </w:p>
    <w:p w:rsidR="00AE32E6" w:rsidRPr="0048655B" w:rsidRDefault="00AE32E6" w:rsidP="00AE32E6">
      <w:pPr>
        <w:numPr>
          <w:ilvl w:val="0"/>
          <w:numId w:val="1"/>
        </w:numPr>
        <w:shd w:val="clear" w:color="auto" w:fill="FFFFFF" w:themeFill="background1"/>
        <w:ind w:left="567" w:hanging="425"/>
        <w:contextualSpacing/>
        <w:rPr>
          <w:rFonts w:asciiTheme="minorHAnsi" w:hAnsiTheme="minorHAnsi" w:cs="Times New Roman"/>
          <w:color w:val="222222"/>
          <w:szCs w:val="22"/>
          <w:lang w:val="en" w:eastAsia="en-GB"/>
        </w:rPr>
      </w:pPr>
      <w:r w:rsidRPr="0048655B">
        <w:rPr>
          <w:rFonts w:asciiTheme="minorHAnsi" w:hAnsiTheme="minorHAnsi" w:cs="Times New Roman"/>
          <w:color w:val="222222"/>
          <w:szCs w:val="22"/>
          <w:lang w:val="en" w:eastAsia="en-GB"/>
        </w:rPr>
        <w:t>A leader who is uncompromising with expectations, seeking high achievement for all young people, regardless of their starting point</w:t>
      </w:r>
    </w:p>
    <w:p w:rsidR="00AE32E6" w:rsidRPr="0048655B" w:rsidRDefault="00AE32E6" w:rsidP="00AE32E6">
      <w:pPr>
        <w:numPr>
          <w:ilvl w:val="0"/>
          <w:numId w:val="1"/>
        </w:numPr>
        <w:shd w:val="clear" w:color="auto" w:fill="FFFFFF" w:themeFill="background1"/>
        <w:ind w:left="567" w:hanging="425"/>
        <w:contextualSpacing/>
        <w:rPr>
          <w:rFonts w:asciiTheme="minorHAnsi" w:hAnsiTheme="minorHAnsi" w:cs="Times New Roman"/>
          <w:color w:val="222222"/>
          <w:szCs w:val="22"/>
          <w:lang w:val="en" w:eastAsia="en-GB"/>
        </w:rPr>
      </w:pPr>
      <w:r w:rsidRPr="0048655B">
        <w:rPr>
          <w:rFonts w:asciiTheme="minorHAnsi" w:hAnsiTheme="minorHAnsi" w:cs="Times New Roman"/>
          <w:color w:val="222222"/>
          <w:szCs w:val="22"/>
          <w:lang w:val="en" w:eastAsia="en-GB"/>
        </w:rPr>
        <w:t>A leader who has energy, courage, integrity and resilience and who models professional and school values</w:t>
      </w:r>
    </w:p>
    <w:p w:rsidR="00AE32E6" w:rsidRPr="0048655B" w:rsidRDefault="00AE32E6" w:rsidP="00AE32E6">
      <w:pPr>
        <w:numPr>
          <w:ilvl w:val="0"/>
          <w:numId w:val="1"/>
        </w:numPr>
        <w:shd w:val="clear" w:color="auto" w:fill="FFFFFF" w:themeFill="background1"/>
        <w:ind w:left="567" w:hanging="425"/>
        <w:contextualSpacing/>
        <w:rPr>
          <w:rFonts w:asciiTheme="minorHAnsi" w:hAnsiTheme="minorHAnsi" w:cs="Times New Roman"/>
          <w:color w:val="222222"/>
          <w:szCs w:val="22"/>
          <w:lang w:val="en" w:eastAsia="en-GB"/>
        </w:rPr>
      </w:pPr>
      <w:r w:rsidRPr="0048655B">
        <w:rPr>
          <w:rFonts w:asciiTheme="minorHAnsi" w:hAnsiTheme="minorHAnsi" w:cs="Times New Roman"/>
          <w:color w:val="222222"/>
          <w:szCs w:val="22"/>
          <w:lang w:val="en" w:eastAsia="en-GB"/>
        </w:rPr>
        <w:t>A leader who is committed to  developing the best possible learning and pastoral environment for all young people to ensure they are all successful in their learning</w:t>
      </w:r>
    </w:p>
    <w:p w:rsidR="00AE32E6" w:rsidRPr="0048655B" w:rsidRDefault="00AE32E6" w:rsidP="00AE32E6">
      <w:pPr>
        <w:numPr>
          <w:ilvl w:val="0"/>
          <w:numId w:val="1"/>
        </w:numPr>
        <w:shd w:val="clear" w:color="auto" w:fill="FFFFFF" w:themeFill="background1"/>
        <w:ind w:left="567" w:hanging="425"/>
        <w:contextualSpacing/>
        <w:rPr>
          <w:rFonts w:asciiTheme="minorHAnsi" w:hAnsiTheme="minorHAnsi" w:cs="Times New Roman"/>
          <w:color w:val="222222"/>
          <w:szCs w:val="22"/>
          <w:lang w:val="en" w:eastAsia="en-GB"/>
        </w:rPr>
      </w:pPr>
      <w:r w:rsidRPr="0048655B">
        <w:rPr>
          <w:rFonts w:asciiTheme="minorHAnsi" w:hAnsiTheme="minorHAnsi" w:cs="Times New Roman"/>
          <w:color w:val="222222"/>
          <w:szCs w:val="22"/>
          <w:lang w:val="en" w:eastAsia="en-GB"/>
        </w:rPr>
        <w:t>A leader who embraces our inclusive vision.</w:t>
      </w:r>
    </w:p>
    <w:p w:rsidR="00AE32E6" w:rsidRPr="0048655B" w:rsidRDefault="00AE32E6" w:rsidP="00AE32E6">
      <w:pPr>
        <w:shd w:val="clear" w:color="auto" w:fill="FFFFFF" w:themeFill="background1"/>
        <w:ind w:left="567"/>
        <w:contextualSpacing/>
        <w:rPr>
          <w:rFonts w:asciiTheme="minorHAnsi" w:hAnsiTheme="minorHAnsi" w:cs="Times New Roman"/>
          <w:color w:val="222222"/>
          <w:szCs w:val="22"/>
          <w:lang w:val="en" w:eastAsia="en-GB"/>
        </w:rPr>
      </w:pPr>
    </w:p>
    <w:p w:rsidR="00AE32E6" w:rsidRPr="0048655B" w:rsidRDefault="00AE32E6" w:rsidP="00AE32E6">
      <w:pPr>
        <w:shd w:val="clear" w:color="auto" w:fill="FFFFFF" w:themeFill="background1"/>
        <w:ind w:left="135"/>
        <w:contextualSpacing/>
        <w:rPr>
          <w:rFonts w:asciiTheme="minorHAnsi" w:hAnsiTheme="minorHAnsi" w:cs="Times New Roman"/>
          <w:b/>
          <w:color w:val="222222"/>
          <w:szCs w:val="22"/>
          <w:lang w:val="en" w:eastAsia="en-GB"/>
        </w:rPr>
      </w:pPr>
      <w:r w:rsidRPr="0048655B">
        <w:rPr>
          <w:rFonts w:asciiTheme="minorHAnsi" w:hAnsiTheme="minorHAnsi" w:cs="Times New Roman"/>
          <w:b/>
          <w:color w:val="222222"/>
          <w:szCs w:val="22"/>
          <w:u w:val="single"/>
          <w:lang w:val="en" w:eastAsia="en-GB"/>
        </w:rPr>
        <w:t>We can offer you</w:t>
      </w:r>
      <w:r w:rsidRPr="0048655B">
        <w:rPr>
          <w:rFonts w:asciiTheme="minorHAnsi" w:hAnsiTheme="minorHAnsi" w:cs="Times New Roman"/>
          <w:b/>
          <w:color w:val="222222"/>
          <w:szCs w:val="22"/>
          <w:lang w:val="en" w:eastAsia="en-GB"/>
        </w:rPr>
        <w:t>:</w:t>
      </w:r>
    </w:p>
    <w:p w:rsidR="00AE32E6" w:rsidRPr="0048655B" w:rsidRDefault="00AE32E6" w:rsidP="00AE32E6">
      <w:pPr>
        <w:numPr>
          <w:ilvl w:val="0"/>
          <w:numId w:val="1"/>
        </w:numPr>
        <w:shd w:val="clear" w:color="auto" w:fill="FFFFFF" w:themeFill="background1"/>
        <w:tabs>
          <w:tab w:val="clear" w:pos="720"/>
          <w:tab w:val="num" w:pos="567"/>
        </w:tabs>
        <w:ind w:hanging="578"/>
        <w:contextualSpacing/>
        <w:rPr>
          <w:rFonts w:asciiTheme="minorHAnsi" w:hAnsiTheme="minorHAnsi" w:cs="Times New Roman"/>
          <w:color w:val="222222"/>
          <w:szCs w:val="22"/>
          <w:lang w:val="en" w:eastAsia="en-GB"/>
        </w:rPr>
      </w:pPr>
      <w:r w:rsidRPr="0048655B">
        <w:rPr>
          <w:rFonts w:asciiTheme="minorHAnsi" w:hAnsiTheme="minorHAnsi" w:cs="Times New Roman"/>
          <w:color w:val="222222"/>
          <w:szCs w:val="22"/>
          <w:lang w:val="en" w:eastAsia="en-GB"/>
        </w:rPr>
        <w:t>A committed governing body who will both challenge and support you</w:t>
      </w:r>
    </w:p>
    <w:p w:rsidR="00AE32E6" w:rsidRPr="0048655B" w:rsidRDefault="00AE32E6" w:rsidP="00AE32E6">
      <w:pPr>
        <w:numPr>
          <w:ilvl w:val="0"/>
          <w:numId w:val="1"/>
        </w:numPr>
        <w:shd w:val="clear" w:color="auto" w:fill="FFFFFF" w:themeFill="background1"/>
        <w:tabs>
          <w:tab w:val="clear" w:pos="720"/>
          <w:tab w:val="num" w:pos="567"/>
        </w:tabs>
        <w:ind w:hanging="578"/>
        <w:contextualSpacing/>
        <w:rPr>
          <w:rFonts w:asciiTheme="minorHAnsi" w:hAnsiTheme="minorHAnsi" w:cs="Times New Roman"/>
          <w:color w:val="222222"/>
          <w:szCs w:val="22"/>
          <w:lang w:val="en" w:eastAsia="en-GB"/>
        </w:rPr>
      </w:pPr>
      <w:r w:rsidRPr="0048655B">
        <w:rPr>
          <w:rFonts w:asciiTheme="minorHAnsi" w:hAnsiTheme="minorHAnsi" w:cs="Times New Roman"/>
          <w:color w:val="222222"/>
          <w:szCs w:val="22"/>
          <w:lang w:val="en" w:eastAsia="en-GB"/>
        </w:rPr>
        <w:t>Support from our partner schools</w:t>
      </w:r>
    </w:p>
    <w:p w:rsidR="00AE32E6" w:rsidRPr="0048655B" w:rsidRDefault="00AE32E6" w:rsidP="00AE32E6">
      <w:pPr>
        <w:numPr>
          <w:ilvl w:val="0"/>
          <w:numId w:val="1"/>
        </w:numPr>
        <w:shd w:val="clear" w:color="auto" w:fill="FFFFFF" w:themeFill="background1"/>
        <w:tabs>
          <w:tab w:val="clear" w:pos="720"/>
          <w:tab w:val="num" w:pos="567"/>
        </w:tabs>
        <w:ind w:hanging="578"/>
        <w:contextualSpacing/>
        <w:rPr>
          <w:rFonts w:asciiTheme="minorHAnsi" w:hAnsiTheme="minorHAnsi" w:cs="Times New Roman"/>
          <w:color w:val="222222"/>
          <w:szCs w:val="22"/>
          <w:lang w:val="en" w:eastAsia="en-GB"/>
        </w:rPr>
      </w:pPr>
      <w:r w:rsidRPr="0048655B">
        <w:rPr>
          <w:rFonts w:asciiTheme="minorHAnsi" w:hAnsiTheme="minorHAnsi" w:cs="Times New Roman"/>
          <w:color w:val="222222"/>
          <w:szCs w:val="22"/>
          <w:lang w:val="en" w:eastAsia="en-GB"/>
        </w:rPr>
        <w:t>Freedom to move our school forwards</w:t>
      </w:r>
    </w:p>
    <w:p w:rsidR="00AE32E6" w:rsidRPr="0048655B" w:rsidRDefault="00AE32E6" w:rsidP="00AE32E6">
      <w:pPr>
        <w:numPr>
          <w:ilvl w:val="0"/>
          <w:numId w:val="1"/>
        </w:numPr>
        <w:shd w:val="clear" w:color="auto" w:fill="FFFFFF" w:themeFill="background1"/>
        <w:tabs>
          <w:tab w:val="clear" w:pos="720"/>
          <w:tab w:val="num" w:pos="567"/>
        </w:tabs>
        <w:ind w:hanging="578"/>
        <w:contextualSpacing/>
        <w:rPr>
          <w:rFonts w:asciiTheme="minorHAnsi" w:hAnsiTheme="minorHAnsi" w:cs="Times New Roman"/>
          <w:color w:val="222222"/>
          <w:szCs w:val="22"/>
          <w:lang w:val="en" w:eastAsia="en-GB"/>
        </w:rPr>
      </w:pPr>
      <w:r w:rsidRPr="0048655B">
        <w:rPr>
          <w:rFonts w:asciiTheme="minorHAnsi" w:hAnsiTheme="minorHAnsi" w:cs="Times New Roman"/>
          <w:color w:val="222222"/>
          <w:szCs w:val="22"/>
          <w:lang w:val="en" w:eastAsia="en-GB"/>
        </w:rPr>
        <w:t>Young people who deserve the best and will be the first to tell you when they receive it!</w:t>
      </w:r>
    </w:p>
    <w:p w:rsidR="00AE32E6" w:rsidRPr="0048655B" w:rsidRDefault="00AE32E6" w:rsidP="00AE32E6">
      <w:pPr>
        <w:numPr>
          <w:ilvl w:val="0"/>
          <w:numId w:val="1"/>
        </w:numPr>
        <w:shd w:val="clear" w:color="auto" w:fill="FFFFFF" w:themeFill="background1"/>
        <w:tabs>
          <w:tab w:val="clear" w:pos="720"/>
          <w:tab w:val="num" w:pos="567"/>
        </w:tabs>
        <w:ind w:hanging="578"/>
        <w:contextualSpacing/>
        <w:rPr>
          <w:rFonts w:asciiTheme="minorHAnsi" w:hAnsiTheme="minorHAnsi" w:cs="Times New Roman"/>
          <w:color w:val="222222"/>
          <w:szCs w:val="22"/>
          <w:lang w:val="en" w:eastAsia="en-GB"/>
        </w:rPr>
      </w:pPr>
      <w:r w:rsidRPr="0048655B">
        <w:rPr>
          <w:rFonts w:asciiTheme="minorHAnsi" w:hAnsiTheme="minorHAnsi" w:cs="Times New Roman"/>
          <w:color w:val="222222"/>
          <w:szCs w:val="22"/>
          <w:lang w:val="en" w:eastAsia="en-GB"/>
        </w:rPr>
        <w:t>The opportunity re-create and establish the vision and ethos of the school</w:t>
      </w:r>
    </w:p>
    <w:p w:rsidR="00AE32E6" w:rsidRPr="0048655B" w:rsidRDefault="00AE32E6" w:rsidP="00AE32E6">
      <w:pPr>
        <w:numPr>
          <w:ilvl w:val="0"/>
          <w:numId w:val="1"/>
        </w:numPr>
        <w:shd w:val="clear" w:color="auto" w:fill="FFFFFF" w:themeFill="background1"/>
        <w:tabs>
          <w:tab w:val="clear" w:pos="720"/>
          <w:tab w:val="num" w:pos="567"/>
        </w:tabs>
        <w:ind w:hanging="578"/>
        <w:contextualSpacing/>
        <w:rPr>
          <w:rFonts w:asciiTheme="minorHAnsi" w:hAnsiTheme="minorHAnsi" w:cs="Times New Roman"/>
          <w:color w:val="222222"/>
          <w:szCs w:val="22"/>
          <w:lang w:val="en" w:eastAsia="en-GB"/>
        </w:rPr>
      </w:pPr>
      <w:r w:rsidRPr="0048655B">
        <w:rPr>
          <w:rFonts w:asciiTheme="minorHAnsi" w:hAnsiTheme="minorHAnsi" w:cs="Times New Roman"/>
          <w:color w:val="222222"/>
          <w:szCs w:val="22"/>
          <w:lang w:val="en" w:eastAsia="en-GB"/>
        </w:rPr>
        <w:t>The opportunity to establish our school as a beacon of hope.</w:t>
      </w:r>
    </w:p>
    <w:p w:rsidR="00AE32E6" w:rsidRPr="0048655B" w:rsidRDefault="00AE32E6" w:rsidP="00AE32E6">
      <w:pPr>
        <w:shd w:val="clear" w:color="auto" w:fill="FFFFFF" w:themeFill="background1"/>
        <w:contextualSpacing/>
        <w:rPr>
          <w:rFonts w:asciiTheme="minorHAnsi" w:hAnsiTheme="minorHAnsi" w:cs="Times New Roman"/>
          <w:color w:val="222222"/>
          <w:szCs w:val="22"/>
          <w:lang w:val="en" w:eastAsia="en-GB"/>
        </w:rPr>
      </w:pPr>
    </w:p>
    <w:p w:rsidR="00AE32E6" w:rsidRPr="0048655B" w:rsidRDefault="00AE32E6" w:rsidP="00AE32E6">
      <w:pPr>
        <w:shd w:val="clear" w:color="auto" w:fill="FFFFFF" w:themeFill="background1"/>
        <w:contextualSpacing/>
        <w:rPr>
          <w:rFonts w:asciiTheme="minorHAnsi" w:hAnsiTheme="minorHAnsi" w:cs="Times New Roman"/>
          <w:color w:val="222222"/>
          <w:szCs w:val="22"/>
          <w:lang w:val="en" w:eastAsia="en-GB"/>
        </w:rPr>
      </w:pPr>
      <w:r w:rsidRPr="0048655B">
        <w:rPr>
          <w:rFonts w:asciiTheme="minorHAnsi" w:hAnsiTheme="minorHAnsi" w:cs="Times New Roman"/>
          <w:color w:val="222222"/>
          <w:szCs w:val="22"/>
          <w:lang w:val="en" w:eastAsia="en-GB"/>
        </w:rPr>
        <w:t>For further information and application form</w:t>
      </w:r>
      <w:r w:rsidRPr="0048655B">
        <w:rPr>
          <w:rFonts w:asciiTheme="minorHAnsi" w:hAnsiTheme="minorHAnsi" w:cs="Times New Roman"/>
          <w:color w:val="222222"/>
          <w:szCs w:val="22"/>
          <w:lang w:val="en" w:eastAsia="en-GB"/>
        </w:rPr>
        <w:t>, or to arrange a visit to the school,</w:t>
      </w:r>
      <w:r w:rsidRPr="0048655B">
        <w:rPr>
          <w:rFonts w:asciiTheme="minorHAnsi" w:hAnsiTheme="minorHAnsi" w:cs="Times New Roman"/>
          <w:color w:val="222222"/>
          <w:szCs w:val="22"/>
          <w:lang w:val="en" w:eastAsia="en-GB"/>
        </w:rPr>
        <w:t xml:space="preserve"> please contact Beverley Nicholson on 0121-533 5858 or </w:t>
      </w:r>
      <w:hyperlink r:id="rId7" w:history="1">
        <w:r w:rsidRPr="0048655B">
          <w:rPr>
            <w:rStyle w:val="Hyperlink"/>
            <w:rFonts w:asciiTheme="minorHAnsi" w:hAnsiTheme="minorHAnsi" w:cs="Times New Roman"/>
            <w:szCs w:val="22"/>
            <w:lang w:val="en" w:eastAsia="en-GB"/>
          </w:rPr>
          <w:t>beverley.nicholson@theedgeacademy.co.uk</w:t>
        </w:r>
      </w:hyperlink>
      <w:r w:rsidRPr="0048655B">
        <w:rPr>
          <w:rFonts w:asciiTheme="minorHAnsi" w:hAnsiTheme="minorHAnsi" w:cs="Times New Roman"/>
          <w:color w:val="222222"/>
          <w:szCs w:val="22"/>
          <w:lang w:val="en" w:eastAsia="en-GB"/>
        </w:rPr>
        <w:t xml:space="preserve"> </w:t>
      </w:r>
    </w:p>
    <w:p w:rsidR="00AE32E6" w:rsidRPr="0048655B" w:rsidRDefault="00AE32E6" w:rsidP="00AE32E6">
      <w:pPr>
        <w:shd w:val="clear" w:color="auto" w:fill="FFFFFF" w:themeFill="background1"/>
        <w:contextualSpacing/>
        <w:rPr>
          <w:rFonts w:asciiTheme="minorHAnsi" w:hAnsiTheme="minorHAnsi" w:cs="Times New Roman"/>
          <w:color w:val="222222"/>
          <w:szCs w:val="22"/>
          <w:lang w:val="en" w:eastAsia="en-GB"/>
        </w:rPr>
      </w:pPr>
    </w:p>
    <w:p w:rsidR="00AE32E6" w:rsidRPr="0048655B" w:rsidRDefault="00AE32E6" w:rsidP="00AE32E6">
      <w:pPr>
        <w:shd w:val="clear" w:color="auto" w:fill="FFFFFF" w:themeFill="background1"/>
        <w:contextualSpacing/>
        <w:rPr>
          <w:rFonts w:asciiTheme="minorHAnsi" w:hAnsiTheme="minorHAnsi" w:cs="Times New Roman"/>
          <w:color w:val="222222"/>
          <w:szCs w:val="22"/>
          <w:lang w:val="en" w:eastAsia="en-GB"/>
        </w:rPr>
      </w:pPr>
      <w:r w:rsidRPr="0048655B">
        <w:rPr>
          <w:rFonts w:asciiTheme="minorHAnsi" w:hAnsiTheme="minorHAnsi" w:cs="Times New Roman"/>
          <w:b/>
          <w:color w:val="222222"/>
          <w:szCs w:val="22"/>
          <w:u w:val="single"/>
          <w:lang w:val="en" w:eastAsia="en-GB"/>
        </w:rPr>
        <w:t>Closing Date</w:t>
      </w:r>
      <w:r w:rsidRPr="0048655B">
        <w:rPr>
          <w:rFonts w:asciiTheme="minorHAnsi" w:hAnsiTheme="minorHAnsi" w:cs="Times New Roman"/>
          <w:color w:val="222222"/>
          <w:szCs w:val="22"/>
          <w:lang w:val="en" w:eastAsia="en-GB"/>
        </w:rPr>
        <w:t>:  Application Forms are to be received no later than 4pm on Wednesday 7</w:t>
      </w:r>
      <w:r w:rsidRPr="0048655B">
        <w:rPr>
          <w:rFonts w:asciiTheme="minorHAnsi" w:hAnsiTheme="minorHAnsi" w:cs="Times New Roman"/>
          <w:color w:val="222222"/>
          <w:szCs w:val="22"/>
          <w:vertAlign w:val="superscript"/>
          <w:lang w:val="en" w:eastAsia="en-GB"/>
        </w:rPr>
        <w:t>th</w:t>
      </w:r>
      <w:r w:rsidRPr="0048655B">
        <w:rPr>
          <w:rFonts w:asciiTheme="minorHAnsi" w:hAnsiTheme="minorHAnsi" w:cs="Times New Roman"/>
          <w:color w:val="222222"/>
          <w:szCs w:val="22"/>
          <w:lang w:val="en" w:eastAsia="en-GB"/>
        </w:rPr>
        <w:t xml:space="preserve"> March</w:t>
      </w:r>
    </w:p>
    <w:p w:rsidR="00AE32E6" w:rsidRPr="0048655B" w:rsidRDefault="00AE32E6" w:rsidP="00AE32E6">
      <w:pPr>
        <w:shd w:val="clear" w:color="auto" w:fill="FFFFFF" w:themeFill="background1"/>
        <w:contextualSpacing/>
        <w:rPr>
          <w:rFonts w:asciiTheme="minorHAnsi" w:hAnsiTheme="minorHAnsi" w:cs="Times New Roman"/>
          <w:color w:val="222222"/>
          <w:szCs w:val="22"/>
          <w:lang w:val="en" w:eastAsia="en-GB"/>
        </w:rPr>
      </w:pPr>
      <w:r w:rsidRPr="0048655B">
        <w:rPr>
          <w:rFonts w:asciiTheme="minorHAnsi" w:hAnsiTheme="minorHAnsi" w:cs="Times New Roman"/>
          <w:color w:val="222222"/>
          <w:szCs w:val="22"/>
          <w:lang w:val="en" w:eastAsia="en-GB"/>
        </w:rPr>
        <w:t>Interviews are to be held week commencing Thursday 15</w:t>
      </w:r>
      <w:r w:rsidRPr="0048655B">
        <w:rPr>
          <w:rFonts w:asciiTheme="minorHAnsi" w:hAnsiTheme="minorHAnsi" w:cs="Times New Roman"/>
          <w:color w:val="222222"/>
          <w:szCs w:val="22"/>
          <w:vertAlign w:val="superscript"/>
          <w:lang w:val="en" w:eastAsia="en-GB"/>
        </w:rPr>
        <w:t>th</w:t>
      </w:r>
      <w:r w:rsidRPr="0048655B">
        <w:rPr>
          <w:rFonts w:asciiTheme="minorHAnsi" w:hAnsiTheme="minorHAnsi" w:cs="Times New Roman"/>
          <w:color w:val="222222"/>
          <w:szCs w:val="22"/>
          <w:lang w:val="en" w:eastAsia="en-GB"/>
        </w:rPr>
        <w:t xml:space="preserve"> March  </w:t>
      </w:r>
    </w:p>
    <w:p w:rsidR="00AE32E6" w:rsidRPr="0048655B" w:rsidRDefault="00AE32E6" w:rsidP="00AE32E6">
      <w:pPr>
        <w:shd w:val="clear" w:color="auto" w:fill="FFFFFF" w:themeFill="background1"/>
        <w:contextualSpacing/>
        <w:rPr>
          <w:rFonts w:asciiTheme="minorHAnsi" w:hAnsiTheme="minorHAnsi" w:cs="Times New Roman"/>
          <w:color w:val="222222"/>
          <w:szCs w:val="22"/>
          <w:lang w:val="en" w:eastAsia="en-GB"/>
        </w:rPr>
      </w:pPr>
      <w:r w:rsidRPr="0048655B">
        <w:rPr>
          <w:rFonts w:asciiTheme="minorHAnsi" w:hAnsiTheme="minorHAnsi" w:cs="Times New Roman"/>
          <w:color w:val="222222"/>
          <w:szCs w:val="22"/>
          <w:lang w:val="en" w:eastAsia="en-GB"/>
        </w:rPr>
        <w:t xml:space="preserve">Completed applications should be returned either by post or email to: </w:t>
      </w:r>
      <w:hyperlink r:id="rId8" w:history="1">
        <w:r w:rsidRPr="0048655B">
          <w:rPr>
            <w:rStyle w:val="Hyperlink"/>
            <w:rFonts w:asciiTheme="minorHAnsi" w:hAnsiTheme="minorHAnsi" w:cs="Times New Roman"/>
            <w:szCs w:val="22"/>
            <w:lang w:val="en" w:eastAsia="en-GB"/>
          </w:rPr>
          <w:t>beverley.nicholson@theedgeacademy.co.uk</w:t>
        </w:r>
      </w:hyperlink>
    </w:p>
    <w:p w:rsidR="00AE32E6" w:rsidRPr="0048655B" w:rsidRDefault="00AE32E6" w:rsidP="00AE32E6">
      <w:pPr>
        <w:shd w:val="clear" w:color="auto" w:fill="FFFFFF" w:themeFill="background1"/>
        <w:contextualSpacing/>
        <w:rPr>
          <w:rFonts w:asciiTheme="minorHAnsi" w:hAnsiTheme="minorHAnsi" w:cs="Times New Roman"/>
          <w:color w:val="222222"/>
          <w:szCs w:val="22"/>
          <w:lang w:val="en" w:eastAsia="en-GB"/>
        </w:rPr>
      </w:pPr>
    </w:p>
    <w:p w:rsidR="0048655B" w:rsidRPr="0048655B" w:rsidRDefault="00AE32E6" w:rsidP="0048655B">
      <w:pPr>
        <w:pStyle w:val="Heading1"/>
        <w:rPr>
          <w:rFonts w:asciiTheme="minorHAnsi" w:hAnsiTheme="minorHAnsi"/>
          <w:lang w:val="en" w:eastAsia="en-GB"/>
        </w:rPr>
      </w:pPr>
      <w:r w:rsidRPr="0048655B">
        <w:rPr>
          <w:rFonts w:asciiTheme="minorHAnsi" w:hAnsiTheme="minorHAnsi"/>
          <w:lang w:val="en" w:eastAsia="en-GB"/>
        </w:rPr>
        <w:t>The Edge Academy is committed to safeguarding and protecting the welfare of children, young people and vulnerable adults and expects all staff to share this commitment.  This post involves working with children and therefore if successful you will be required to apply for a disclosure of criminal records check at an enhanced level.  Further information about the disclosure of criminal records can be found at https://www.gov.uk/disclosure-barring-service-check.   </w:t>
      </w:r>
    </w:p>
    <w:p w:rsidR="00AE32E6" w:rsidRPr="0048655B" w:rsidRDefault="00AE32E6" w:rsidP="0048655B">
      <w:pPr>
        <w:pStyle w:val="Heading1"/>
        <w:rPr>
          <w:rFonts w:asciiTheme="minorHAnsi" w:hAnsiTheme="minorHAnsi"/>
          <w:lang w:val="en" w:eastAsia="en-GB"/>
        </w:rPr>
      </w:pPr>
      <w:r w:rsidRPr="0048655B">
        <w:rPr>
          <w:rFonts w:asciiTheme="minorHAnsi" w:hAnsiTheme="minorHAnsi"/>
          <w:lang w:val="en" w:eastAsia="en-GB"/>
        </w:rPr>
        <w:t>We undertake to make any “reasonable adjustments” to a job or workplace to counteract any disadvantages a disabled person may face.</w:t>
      </w:r>
    </w:p>
    <w:p w:rsidR="00AE32E6" w:rsidRPr="00AE32E6" w:rsidRDefault="00AE32E6" w:rsidP="00AE32E6">
      <w:pPr>
        <w:shd w:val="clear" w:color="auto" w:fill="FFFFFF" w:themeFill="background1"/>
        <w:contextualSpacing/>
        <w:rPr>
          <w:rFonts w:asciiTheme="minorHAnsi" w:hAnsiTheme="minorHAnsi" w:cs="Times New Roman"/>
          <w:color w:val="222222"/>
          <w:szCs w:val="22"/>
          <w:lang w:val="en" w:eastAsia="en-GB"/>
        </w:rPr>
      </w:pPr>
    </w:p>
    <w:p w:rsidR="00AE32E6" w:rsidRPr="00AE32E6" w:rsidRDefault="00AE32E6" w:rsidP="00AE32E6">
      <w:pPr>
        <w:spacing w:after="160" w:line="259" w:lineRule="auto"/>
        <w:rPr>
          <w:rFonts w:asciiTheme="minorHAnsi" w:eastAsiaTheme="minorHAnsi" w:hAnsiTheme="minorHAnsi" w:cstheme="minorBidi"/>
          <w:b/>
          <w:szCs w:val="22"/>
          <w:u w:val="single"/>
        </w:rPr>
      </w:pPr>
      <w:r w:rsidRPr="00AE32E6">
        <w:rPr>
          <w:rFonts w:asciiTheme="minorHAnsi" w:eastAsiaTheme="minorHAnsi" w:hAnsiTheme="minorHAnsi" w:cstheme="minorBidi"/>
          <w:b/>
          <w:szCs w:val="22"/>
          <w:u w:val="single"/>
        </w:rPr>
        <w:t xml:space="preserve">Information for Candidates: Introduction to </w:t>
      </w:r>
      <w:proofErr w:type="gramStart"/>
      <w:r w:rsidRPr="00AE32E6">
        <w:rPr>
          <w:rFonts w:asciiTheme="minorHAnsi" w:eastAsiaTheme="minorHAnsi" w:hAnsiTheme="minorHAnsi" w:cstheme="minorBidi"/>
          <w:b/>
          <w:szCs w:val="22"/>
          <w:u w:val="single"/>
        </w:rPr>
        <w:t>The</w:t>
      </w:r>
      <w:proofErr w:type="gramEnd"/>
      <w:r w:rsidRPr="00AE32E6">
        <w:rPr>
          <w:rFonts w:asciiTheme="minorHAnsi" w:eastAsiaTheme="minorHAnsi" w:hAnsiTheme="minorHAnsi" w:cstheme="minorBidi"/>
          <w:b/>
          <w:szCs w:val="22"/>
          <w:u w:val="single"/>
        </w:rPr>
        <w:t xml:space="preserve"> Edge Academy </w:t>
      </w:r>
    </w:p>
    <w:p w:rsidR="00AE32E6" w:rsidRPr="00AE32E6" w:rsidRDefault="00AE32E6" w:rsidP="0048655B">
      <w:pPr>
        <w:tabs>
          <w:tab w:val="left" w:pos="14601"/>
        </w:tabs>
        <w:contextualSpacing/>
        <w:rPr>
          <w:rFonts w:asciiTheme="minorHAnsi" w:hAnsiTheme="minorHAnsi"/>
          <w:szCs w:val="22"/>
          <w:lang w:eastAsia="en-GB"/>
        </w:rPr>
      </w:pPr>
      <w:r w:rsidRPr="00AE32E6">
        <w:rPr>
          <w:rFonts w:asciiTheme="minorHAnsi" w:hAnsiTheme="minorHAnsi"/>
          <w:szCs w:val="22"/>
          <w:lang w:eastAsia="en-GB"/>
        </w:rPr>
        <w:t xml:space="preserve">The Edge Academy is an Alternative Provision Free School set up by a group of local mainstream secondary schools, (Shenley Academy, Four Dwellings Academy, </w:t>
      </w:r>
      <w:proofErr w:type="spellStart"/>
      <w:r w:rsidRPr="00AE32E6">
        <w:rPr>
          <w:rFonts w:asciiTheme="minorHAnsi" w:hAnsiTheme="minorHAnsi"/>
          <w:szCs w:val="22"/>
          <w:lang w:eastAsia="en-GB"/>
        </w:rPr>
        <w:t>Lordswood</w:t>
      </w:r>
      <w:proofErr w:type="spellEnd"/>
      <w:r w:rsidRPr="00AE32E6">
        <w:rPr>
          <w:rFonts w:asciiTheme="minorHAnsi" w:hAnsiTheme="minorHAnsi"/>
          <w:szCs w:val="22"/>
          <w:lang w:eastAsia="en-GB"/>
        </w:rPr>
        <w:t xml:space="preserve"> Girls, Turves Green Girls, Turves Green Boys and </w:t>
      </w:r>
      <w:proofErr w:type="spellStart"/>
      <w:r w:rsidRPr="00AE32E6">
        <w:rPr>
          <w:rFonts w:asciiTheme="minorHAnsi" w:hAnsiTheme="minorHAnsi"/>
          <w:szCs w:val="22"/>
          <w:lang w:eastAsia="en-GB"/>
        </w:rPr>
        <w:t>Colmers</w:t>
      </w:r>
      <w:proofErr w:type="spellEnd"/>
      <w:r w:rsidRPr="00AE32E6">
        <w:rPr>
          <w:rFonts w:asciiTheme="minorHAnsi" w:hAnsiTheme="minorHAnsi"/>
          <w:szCs w:val="22"/>
          <w:lang w:eastAsia="en-GB"/>
        </w:rPr>
        <w:t xml:space="preserve"> School). Its purpose is to provide alternative placements for our young people have struggled to attend or achieve in mainstream schools pupils and are at risk of permanent exclusion. The Edge had a difficult start after opening in temporary accommodation in </w:t>
      </w:r>
      <w:proofErr w:type="gramStart"/>
      <w:r w:rsidRPr="00AE32E6">
        <w:rPr>
          <w:rFonts w:asciiTheme="minorHAnsi" w:hAnsiTheme="minorHAnsi"/>
          <w:szCs w:val="22"/>
          <w:lang w:eastAsia="en-GB"/>
        </w:rPr>
        <w:t>Autumn</w:t>
      </w:r>
      <w:proofErr w:type="gramEnd"/>
      <w:r w:rsidRPr="00AE32E6">
        <w:rPr>
          <w:rFonts w:asciiTheme="minorHAnsi" w:hAnsiTheme="minorHAnsi"/>
          <w:szCs w:val="22"/>
          <w:lang w:eastAsia="en-GB"/>
        </w:rPr>
        <w:t xml:space="preserve"> 2015, but in September 2016, it moved into a very high quality, newly refurbished building in Northfield, Birmingham. Like academies, all free schools are free from Local Authority control. The Edge has an independent Governing Body which is responsible for leading and overseeing the school. The Edge Trust, a charitable, non-profit making company limited by guarantee, is the legal body which oversees the school. </w:t>
      </w:r>
    </w:p>
    <w:p w:rsidR="00AE32E6" w:rsidRPr="00AE32E6" w:rsidRDefault="00AE32E6" w:rsidP="00AE32E6">
      <w:pPr>
        <w:spacing w:line="360" w:lineRule="auto"/>
        <w:rPr>
          <w:rFonts w:asciiTheme="minorHAnsi" w:hAnsiTheme="minorHAnsi"/>
          <w:szCs w:val="22"/>
          <w:lang w:eastAsia="en-GB"/>
        </w:rPr>
      </w:pPr>
    </w:p>
    <w:p w:rsidR="00AE32E6" w:rsidRPr="00AE32E6" w:rsidRDefault="00AE32E6" w:rsidP="0048655B">
      <w:pPr>
        <w:rPr>
          <w:rFonts w:asciiTheme="minorHAnsi" w:eastAsiaTheme="minorHAnsi" w:hAnsiTheme="minorHAnsi" w:cstheme="minorBidi"/>
          <w:b/>
          <w:szCs w:val="22"/>
          <w:u w:val="single"/>
        </w:rPr>
      </w:pPr>
      <w:r w:rsidRPr="00AE32E6">
        <w:rPr>
          <w:rFonts w:asciiTheme="minorHAnsi" w:eastAsiaTheme="minorHAnsi" w:hAnsiTheme="minorHAnsi" w:cstheme="minorBidi"/>
          <w:b/>
          <w:szCs w:val="22"/>
          <w:u w:val="single"/>
        </w:rPr>
        <w:t>Context</w:t>
      </w:r>
    </w:p>
    <w:p w:rsidR="00AE32E6" w:rsidRPr="00AE32E6" w:rsidRDefault="00AE32E6" w:rsidP="0048655B">
      <w:pPr>
        <w:rPr>
          <w:rFonts w:asciiTheme="minorHAnsi" w:eastAsiaTheme="minorHAnsi" w:hAnsiTheme="minorHAnsi" w:cstheme="minorBidi"/>
          <w:szCs w:val="22"/>
        </w:rPr>
      </w:pPr>
      <w:r w:rsidRPr="00AE32E6">
        <w:rPr>
          <w:rFonts w:asciiTheme="minorHAnsi" w:hAnsiTheme="minorHAnsi"/>
          <w:szCs w:val="22"/>
          <w:lang w:eastAsia="en-GB"/>
        </w:rPr>
        <w:t>The Edge Academy is situated in an area of high deprivation and unemployment. 61% of our pupils are eligible for pupil premium funding. 73% of pupils are white British with the rest Black/Black British, Asian/British Asian.</w:t>
      </w:r>
      <w:r w:rsidRPr="00AE32E6">
        <w:rPr>
          <w:rFonts w:asciiTheme="minorHAnsi" w:eastAsiaTheme="minorEastAsia" w:hAnsiTheme="minorHAnsi" w:cstheme="minorBidi"/>
          <w:szCs w:val="22"/>
          <w:lang w:eastAsia="en-GB"/>
        </w:rPr>
        <w:t xml:space="preserve"> Youth unemployment in the area (18-21) ranges between 11.1% and 13.4% with local wards having pockets well in excess of 15% (measured by benefits claimants). Over a quarter of these young people are ‘long-term unemployed.’ </w:t>
      </w:r>
    </w:p>
    <w:p w:rsidR="00AE32E6" w:rsidRPr="00AE32E6" w:rsidRDefault="00AE32E6" w:rsidP="0048655B">
      <w:pPr>
        <w:rPr>
          <w:rFonts w:asciiTheme="minorHAnsi" w:eastAsiaTheme="minorHAnsi" w:hAnsiTheme="minorHAnsi" w:cstheme="minorBidi"/>
          <w:szCs w:val="22"/>
        </w:rPr>
      </w:pPr>
      <w:r w:rsidRPr="00AE32E6">
        <w:rPr>
          <w:rFonts w:asciiTheme="minorHAnsi" w:eastAsiaTheme="minorHAnsi" w:hAnsiTheme="minorHAnsi"/>
          <w:szCs w:val="22"/>
        </w:rPr>
        <w:t xml:space="preserve">Admission to The Edge Academy is mainly via The Edge sharing panel, a well-established, highly rated sharing panel consisting of Edge leaders and the </w:t>
      </w:r>
      <w:proofErr w:type="spellStart"/>
      <w:r w:rsidRPr="00AE32E6">
        <w:rPr>
          <w:rFonts w:asciiTheme="minorHAnsi" w:eastAsiaTheme="minorHAnsi" w:hAnsiTheme="minorHAnsi"/>
          <w:szCs w:val="22"/>
        </w:rPr>
        <w:t>Headteachers</w:t>
      </w:r>
      <w:proofErr w:type="spellEnd"/>
      <w:r w:rsidRPr="00AE32E6">
        <w:rPr>
          <w:rFonts w:asciiTheme="minorHAnsi" w:eastAsiaTheme="minorHAnsi" w:hAnsiTheme="minorHAnsi"/>
          <w:szCs w:val="22"/>
        </w:rPr>
        <w:t xml:space="preserve">’ representatives. The Panel meets at least half termly to ensure that the admission timescales set out in the School Admissions Code are adhered to. </w:t>
      </w:r>
      <w:r w:rsidRPr="00AE32E6">
        <w:rPr>
          <w:rFonts w:asciiTheme="minorHAnsi" w:eastAsiaTheme="minorHAnsi" w:hAnsiTheme="minorHAnsi" w:cstheme="minorBidi"/>
          <w:szCs w:val="22"/>
        </w:rPr>
        <w:t xml:space="preserve">As it becomes established, The Edge will provide outreach services to support partner and other schools to: </w:t>
      </w:r>
    </w:p>
    <w:p w:rsidR="00AE32E6" w:rsidRPr="00AE32E6" w:rsidRDefault="00AE32E6" w:rsidP="0048655B">
      <w:pPr>
        <w:numPr>
          <w:ilvl w:val="0"/>
          <w:numId w:val="2"/>
        </w:numPr>
        <w:contextualSpacing/>
        <w:rPr>
          <w:rFonts w:asciiTheme="minorHAnsi" w:eastAsiaTheme="minorHAnsi" w:hAnsiTheme="minorHAnsi" w:cstheme="minorBidi"/>
          <w:szCs w:val="22"/>
        </w:rPr>
      </w:pPr>
      <w:r w:rsidRPr="00AE32E6">
        <w:rPr>
          <w:rFonts w:asciiTheme="minorHAnsi" w:eastAsiaTheme="minorHAnsi" w:hAnsiTheme="minorHAnsi" w:cstheme="minorBidi"/>
          <w:szCs w:val="22"/>
        </w:rPr>
        <w:t xml:space="preserve">improve their own capacity to manage pupils presenting with challenging behaviour; </w:t>
      </w:r>
    </w:p>
    <w:p w:rsidR="00AE32E6" w:rsidRPr="00AE32E6" w:rsidRDefault="00AE32E6" w:rsidP="0048655B">
      <w:pPr>
        <w:numPr>
          <w:ilvl w:val="0"/>
          <w:numId w:val="2"/>
        </w:numPr>
        <w:contextualSpacing/>
        <w:rPr>
          <w:rFonts w:asciiTheme="minorHAnsi" w:eastAsiaTheme="minorHAnsi" w:hAnsiTheme="minorHAnsi" w:cstheme="minorBidi"/>
          <w:szCs w:val="22"/>
        </w:rPr>
      </w:pPr>
      <w:r w:rsidRPr="00AE32E6">
        <w:rPr>
          <w:rFonts w:asciiTheme="minorHAnsi" w:eastAsiaTheme="minorHAnsi" w:hAnsiTheme="minorHAnsi" w:cstheme="minorBidi"/>
          <w:szCs w:val="22"/>
        </w:rPr>
        <w:t xml:space="preserve">access  relevant training and professional development programmes; </w:t>
      </w:r>
    </w:p>
    <w:p w:rsidR="00AE32E6" w:rsidRPr="0048655B" w:rsidRDefault="00AE32E6" w:rsidP="0048655B">
      <w:pPr>
        <w:numPr>
          <w:ilvl w:val="0"/>
          <w:numId w:val="2"/>
        </w:numPr>
        <w:contextualSpacing/>
        <w:rPr>
          <w:rFonts w:asciiTheme="minorHAnsi" w:eastAsiaTheme="minorHAnsi" w:hAnsiTheme="minorHAnsi" w:cstheme="minorBidi"/>
          <w:szCs w:val="22"/>
        </w:rPr>
      </w:pPr>
      <w:proofErr w:type="gramStart"/>
      <w:r w:rsidRPr="00AE32E6">
        <w:rPr>
          <w:rFonts w:asciiTheme="minorHAnsi" w:eastAsiaTheme="minorHAnsi" w:hAnsiTheme="minorHAnsi" w:cstheme="minorBidi"/>
          <w:szCs w:val="22"/>
        </w:rPr>
        <w:t>gain</w:t>
      </w:r>
      <w:proofErr w:type="gramEnd"/>
      <w:r w:rsidRPr="00AE32E6">
        <w:rPr>
          <w:rFonts w:asciiTheme="minorHAnsi" w:eastAsiaTheme="minorHAnsi" w:hAnsiTheme="minorHAnsi" w:cstheme="minorBidi"/>
          <w:szCs w:val="22"/>
        </w:rPr>
        <w:t xml:space="preserve"> help for (and respite from) fellow pupils who have been negatively impacted by the challenging behaviour of others.</w:t>
      </w:r>
    </w:p>
    <w:p w:rsidR="0048655B" w:rsidRPr="0048655B" w:rsidRDefault="0048655B" w:rsidP="0048655B">
      <w:pPr>
        <w:contextualSpacing/>
        <w:rPr>
          <w:rFonts w:asciiTheme="minorHAnsi" w:eastAsiaTheme="minorHAnsi" w:hAnsiTheme="minorHAnsi" w:cstheme="minorBidi"/>
          <w:szCs w:val="22"/>
        </w:rPr>
      </w:pPr>
    </w:p>
    <w:p w:rsidR="0048655B" w:rsidRPr="0048655B" w:rsidRDefault="0048655B" w:rsidP="0048655B">
      <w:pPr>
        <w:contextualSpacing/>
        <w:rPr>
          <w:rFonts w:asciiTheme="minorHAnsi" w:eastAsiaTheme="minorHAnsi" w:hAnsiTheme="minorHAnsi" w:cstheme="minorBidi"/>
          <w:szCs w:val="22"/>
        </w:rPr>
      </w:pPr>
    </w:p>
    <w:p w:rsidR="0048655B" w:rsidRPr="00AE32E6" w:rsidRDefault="0048655B" w:rsidP="0048655B">
      <w:pPr>
        <w:contextualSpacing/>
        <w:rPr>
          <w:rFonts w:asciiTheme="minorHAnsi" w:eastAsiaTheme="minorHAnsi" w:hAnsiTheme="minorHAnsi" w:cstheme="minorBidi"/>
          <w:szCs w:val="22"/>
        </w:rPr>
      </w:pPr>
    </w:p>
    <w:p w:rsidR="00AE32E6" w:rsidRPr="00AE32E6" w:rsidRDefault="00AE32E6" w:rsidP="0048655B">
      <w:pPr>
        <w:rPr>
          <w:rFonts w:asciiTheme="minorHAnsi" w:hAnsiTheme="minorHAnsi"/>
          <w:b/>
          <w:szCs w:val="22"/>
          <w:u w:val="single"/>
          <w:lang w:eastAsia="en-GB"/>
        </w:rPr>
      </w:pPr>
      <w:r w:rsidRPr="00AE32E6">
        <w:rPr>
          <w:rFonts w:asciiTheme="minorHAnsi" w:hAnsiTheme="minorHAnsi"/>
          <w:b/>
          <w:szCs w:val="22"/>
          <w:u w:val="single"/>
          <w:lang w:eastAsia="en-GB"/>
        </w:rPr>
        <w:t>Background</w:t>
      </w:r>
    </w:p>
    <w:p w:rsidR="00AE32E6" w:rsidRPr="00AE32E6" w:rsidRDefault="00AE32E6" w:rsidP="0048655B">
      <w:pPr>
        <w:rPr>
          <w:rFonts w:asciiTheme="minorHAnsi" w:hAnsiTheme="minorHAnsi"/>
          <w:szCs w:val="22"/>
          <w:lang w:eastAsia="en-GB"/>
        </w:rPr>
      </w:pPr>
      <w:r w:rsidRPr="00AE32E6">
        <w:rPr>
          <w:rFonts w:asciiTheme="minorHAnsi" w:eastAsiaTheme="minorEastAsia" w:hAnsiTheme="minorHAnsi" w:cstheme="minorBidi"/>
          <w:szCs w:val="22"/>
          <w:lang w:eastAsia="en-GB"/>
        </w:rPr>
        <w:t>Motivating factors for establishing The Edge Academy were to improve aspiration, engagement and achievement levels and</w:t>
      </w:r>
      <w:r w:rsidRPr="00AE32E6">
        <w:rPr>
          <w:rFonts w:asciiTheme="minorHAnsi" w:eastAsiaTheme="minorHAnsi" w:hAnsiTheme="minorHAnsi" w:cstheme="minorBidi"/>
          <w:szCs w:val="22"/>
        </w:rPr>
        <w:t xml:space="preserve"> meet the needs of young people within the local secondary school population who were presenting with </w:t>
      </w:r>
      <w:r w:rsidRPr="00AE32E6">
        <w:rPr>
          <w:rFonts w:asciiTheme="minorHAnsi" w:hAnsiTheme="minorHAnsi"/>
          <w:szCs w:val="22"/>
          <w:lang w:eastAsia="en-GB"/>
        </w:rPr>
        <w:t xml:space="preserve">high levels of complex needs. These were often </w:t>
      </w:r>
      <w:r w:rsidRPr="00AE32E6">
        <w:rPr>
          <w:rFonts w:asciiTheme="minorHAnsi" w:eastAsiaTheme="minorHAnsi" w:hAnsiTheme="minorHAnsi" w:cstheme="minorBidi"/>
          <w:szCs w:val="22"/>
        </w:rPr>
        <w:t xml:space="preserve">leading to </w:t>
      </w:r>
      <w:r w:rsidRPr="00AE32E6">
        <w:rPr>
          <w:rFonts w:asciiTheme="minorHAnsi" w:hAnsiTheme="minorHAnsi"/>
          <w:szCs w:val="22"/>
          <w:lang w:eastAsia="en-GB"/>
        </w:rPr>
        <w:t>disaffection and / or disengagement from the learning process. A key aim was to provide ac</w:t>
      </w:r>
      <w:r w:rsidRPr="00AE32E6">
        <w:rPr>
          <w:rFonts w:asciiTheme="minorHAnsi" w:eastAsiaTheme="minorHAnsi" w:hAnsiTheme="minorHAnsi" w:cstheme="minorBidi"/>
          <w:szCs w:val="22"/>
        </w:rPr>
        <w:t>cess to the additional specialist support they required to address their specific needs.</w:t>
      </w:r>
      <w:r w:rsidRPr="00AE32E6">
        <w:rPr>
          <w:rFonts w:asciiTheme="minorHAnsi" w:eastAsiaTheme="minorHAnsi" w:hAnsiTheme="minorHAnsi"/>
          <w:szCs w:val="22"/>
        </w:rPr>
        <w:t xml:space="preserve"> For some mainly younger (KS3) pupils, The Edge Academy would provide early intervention and re-engage pupils with their learning in a mainstream setting and we therefore provide some fixed term provision with a reintegration plan. Full time or longer placements are available where it is clear that an early return to mainstream would not be appropriate.</w:t>
      </w:r>
    </w:p>
    <w:p w:rsidR="00AE32E6" w:rsidRPr="00AE32E6" w:rsidRDefault="00AE32E6" w:rsidP="00AE32E6">
      <w:pPr>
        <w:tabs>
          <w:tab w:val="left" w:pos="14601"/>
        </w:tabs>
        <w:spacing w:line="360" w:lineRule="auto"/>
        <w:ind w:right="-227"/>
        <w:rPr>
          <w:rFonts w:asciiTheme="minorHAnsi" w:eastAsiaTheme="minorEastAsia" w:hAnsiTheme="minorHAnsi" w:cstheme="minorBidi"/>
          <w:szCs w:val="22"/>
          <w:lang w:eastAsia="en-GB"/>
        </w:rPr>
      </w:pPr>
    </w:p>
    <w:p w:rsidR="00AE32E6" w:rsidRPr="00AE32E6" w:rsidRDefault="00AE32E6" w:rsidP="0048655B">
      <w:pPr>
        <w:tabs>
          <w:tab w:val="left" w:pos="709"/>
        </w:tabs>
        <w:rPr>
          <w:rFonts w:asciiTheme="minorHAnsi" w:eastAsiaTheme="minorHAnsi" w:hAnsiTheme="minorHAnsi" w:cstheme="minorBidi"/>
          <w:b/>
          <w:szCs w:val="22"/>
          <w:u w:val="single"/>
        </w:rPr>
      </w:pPr>
      <w:r w:rsidRPr="00AE32E6">
        <w:rPr>
          <w:rFonts w:asciiTheme="minorHAnsi" w:eastAsiaTheme="minorHAnsi" w:hAnsiTheme="minorHAnsi" w:cstheme="minorBidi"/>
          <w:b/>
          <w:szCs w:val="22"/>
          <w:u w:val="single"/>
        </w:rPr>
        <w:t xml:space="preserve">Key features of the school </w:t>
      </w:r>
    </w:p>
    <w:p w:rsidR="00AE32E6" w:rsidRPr="00AE32E6" w:rsidRDefault="00AE32E6" w:rsidP="0048655B">
      <w:pPr>
        <w:rPr>
          <w:rFonts w:asciiTheme="minorHAnsi" w:eastAsiaTheme="minorHAnsi" w:hAnsiTheme="minorHAnsi" w:cstheme="minorBidi"/>
          <w:szCs w:val="22"/>
        </w:rPr>
      </w:pPr>
      <w:r w:rsidRPr="00AE32E6">
        <w:rPr>
          <w:rFonts w:asciiTheme="minorHAnsi" w:eastAsiaTheme="minorHAnsi" w:hAnsiTheme="minorHAnsi" w:cstheme="minorBidi"/>
          <w:szCs w:val="22"/>
        </w:rPr>
        <w:t xml:space="preserve">The key features of the school are the flexible and creative ways in which the different needs of each individual are able to be met.  The curriculum is being designed to ensure an emphasis on the social and emotional aspects of learning as well as ensuring accelerated progress in literacy and numeracy. </w:t>
      </w:r>
    </w:p>
    <w:p w:rsidR="00AE32E6" w:rsidRPr="00AE32E6" w:rsidRDefault="00AE32E6" w:rsidP="0048655B">
      <w:pPr>
        <w:rPr>
          <w:rFonts w:asciiTheme="minorHAnsi" w:eastAsiaTheme="minorHAnsi" w:hAnsiTheme="minorHAnsi" w:cstheme="minorBidi"/>
          <w:szCs w:val="22"/>
        </w:rPr>
      </w:pPr>
      <w:r w:rsidRPr="00AE32E6">
        <w:rPr>
          <w:rFonts w:asciiTheme="minorHAnsi" w:eastAsiaTheme="minorHAnsi" w:hAnsiTheme="minorHAnsi" w:cstheme="minorBidi"/>
          <w:szCs w:val="22"/>
        </w:rPr>
        <w:t xml:space="preserve">Our pupils often present with challenging and risky behaviour. The Edge Academy aims to remove barriers to learning and enhance and enrich the lives of our young people by enabling them to make the most of the opportunities within and beyond the curriculum, developing the attributes needed to successfully shape and respond to the future. In this way we will bring out the very best in our young people. </w:t>
      </w:r>
      <w:r w:rsidRPr="00AE32E6">
        <w:rPr>
          <w:rFonts w:asciiTheme="minorHAnsi" w:eastAsiaTheme="minorHAnsi" w:hAnsiTheme="minorHAnsi"/>
          <w:szCs w:val="22"/>
        </w:rPr>
        <w:t>In other areas of Birmingham and across the country, groups have established similar provision and we have looked at other providers to ensure that our provision will improve the offer for the most vulnerable.</w:t>
      </w:r>
      <w:r w:rsidRPr="00AE32E6">
        <w:rPr>
          <w:rFonts w:asciiTheme="minorHAnsi" w:eastAsiaTheme="minorHAnsi" w:hAnsiTheme="minorHAnsi" w:cstheme="minorBidi"/>
          <w:szCs w:val="22"/>
        </w:rPr>
        <w:t xml:space="preserve"> In particular, the curriculum we are developing will support pupils to: </w:t>
      </w:r>
    </w:p>
    <w:p w:rsidR="00AE32E6" w:rsidRPr="00AE32E6" w:rsidRDefault="00AE32E6" w:rsidP="0048655B">
      <w:pPr>
        <w:numPr>
          <w:ilvl w:val="0"/>
          <w:numId w:val="3"/>
        </w:numPr>
        <w:ind w:left="567" w:hanging="567"/>
        <w:contextualSpacing/>
        <w:rPr>
          <w:rFonts w:asciiTheme="minorHAnsi" w:eastAsiaTheme="minorHAnsi" w:hAnsiTheme="minorHAnsi" w:cstheme="minorBidi"/>
          <w:szCs w:val="22"/>
        </w:rPr>
      </w:pPr>
      <w:r w:rsidRPr="00AE32E6">
        <w:rPr>
          <w:rFonts w:asciiTheme="minorHAnsi" w:eastAsiaTheme="minorHAnsi" w:hAnsiTheme="minorHAnsi" w:cstheme="minorBidi"/>
          <w:szCs w:val="22"/>
        </w:rPr>
        <w:t>Progress academically;</w:t>
      </w:r>
    </w:p>
    <w:p w:rsidR="00AE32E6" w:rsidRPr="00AE32E6" w:rsidRDefault="00AE32E6" w:rsidP="0048655B">
      <w:pPr>
        <w:numPr>
          <w:ilvl w:val="0"/>
          <w:numId w:val="3"/>
        </w:numPr>
        <w:ind w:left="567" w:hanging="567"/>
        <w:contextualSpacing/>
        <w:rPr>
          <w:rFonts w:asciiTheme="minorHAnsi" w:eastAsiaTheme="minorHAnsi" w:hAnsiTheme="minorHAnsi" w:cstheme="minorBidi"/>
          <w:szCs w:val="22"/>
        </w:rPr>
      </w:pPr>
      <w:r w:rsidRPr="00AE32E6">
        <w:rPr>
          <w:rFonts w:asciiTheme="minorHAnsi" w:eastAsiaTheme="minorHAnsi" w:hAnsiTheme="minorHAnsi" w:cstheme="minorBidi"/>
          <w:szCs w:val="22"/>
        </w:rPr>
        <w:t xml:space="preserve">Develop their social and emotional skills ; </w:t>
      </w:r>
    </w:p>
    <w:p w:rsidR="00AE32E6" w:rsidRPr="00AE32E6" w:rsidRDefault="00AE32E6" w:rsidP="0048655B">
      <w:pPr>
        <w:numPr>
          <w:ilvl w:val="0"/>
          <w:numId w:val="3"/>
        </w:numPr>
        <w:ind w:left="567" w:hanging="567"/>
        <w:contextualSpacing/>
        <w:rPr>
          <w:rFonts w:asciiTheme="minorHAnsi" w:eastAsiaTheme="minorHAnsi" w:hAnsiTheme="minorHAnsi" w:cstheme="minorBidi"/>
          <w:szCs w:val="22"/>
        </w:rPr>
      </w:pPr>
      <w:r w:rsidRPr="00AE32E6">
        <w:rPr>
          <w:rFonts w:asciiTheme="minorHAnsi" w:eastAsiaTheme="minorHAnsi" w:hAnsiTheme="minorHAnsi" w:cstheme="minorBidi"/>
          <w:szCs w:val="22"/>
        </w:rPr>
        <w:t>Improve the challenging behaviours that impede their academic and social progress</w:t>
      </w:r>
    </w:p>
    <w:p w:rsidR="00AE32E6" w:rsidRPr="00AE32E6" w:rsidRDefault="00AE32E6" w:rsidP="0048655B">
      <w:pPr>
        <w:numPr>
          <w:ilvl w:val="0"/>
          <w:numId w:val="3"/>
        </w:numPr>
        <w:ind w:left="567" w:hanging="567"/>
        <w:contextualSpacing/>
        <w:rPr>
          <w:rFonts w:asciiTheme="minorHAnsi" w:eastAsiaTheme="minorHAnsi" w:hAnsiTheme="minorHAnsi" w:cstheme="minorBidi"/>
          <w:szCs w:val="22"/>
        </w:rPr>
      </w:pPr>
      <w:r w:rsidRPr="00AE32E6">
        <w:rPr>
          <w:rFonts w:asciiTheme="minorHAnsi" w:eastAsiaTheme="minorHAnsi" w:hAnsiTheme="minorHAnsi" w:cstheme="minorBidi"/>
          <w:szCs w:val="22"/>
        </w:rPr>
        <w:t>Recover their psychological and emotional well-being; and</w:t>
      </w:r>
    </w:p>
    <w:p w:rsidR="00AE32E6" w:rsidRPr="0048655B" w:rsidRDefault="00AE32E6" w:rsidP="0048655B">
      <w:pPr>
        <w:numPr>
          <w:ilvl w:val="0"/>
          <w:numId w:val="3"/>
        </w:numPr>
        <w:ind w:left="567" w:hanging="567"/>
        <w:contextualSpacing/>
        <w:rPr>
          <w:rFonts w:asciiTheme="minorHAnsi" w:eastAsiaTheme="minorHAnsi" w:hAnsiTheme="minorHAnsi" w:cstheme="minorBidi"/>
          <w:szCs w:val="22"/>
        </w:rPr>
      </w:pPr>
      <w:r w:rsidRPr="00AE32E6">
        <w:rPr>
          <w:rFonts w:asciiTheme="minorHAnsi" w:eastAsiaTheme="minorHAnsi" w:hAnsiTheme="minorHAnsi" w:cstheme="minorBidi"/>
          <w:szCs w:val="22"/>
        </w:rPr>
        <w:t xml:space="preserve">Gain resilience so that where appropriate, they can return successfully to mainstream education. </w:t>
      </w:r>
    </w:p>
    <w:p w:rsidR="0048655B" w:rsidRPr="00AE32E6" w:rsidRDefault="0048655B" w:rsidP="0048655B">
      <w:pPr>
        <w:contextualSpacing/>
        <w:rPr>
          <w:rFonts w:asciiTheme="minorHAnsi" w:eastAsiaTheme="minorHAnsi" w:hAnsiTheme="minorHAnsi" w:cstheme="minorBidi"/>
          <w:szCs w:val="22"/>
        </w:rPr>
      </w:pPr>
    </w:p>
    <w:p w:rsidR="00AE32E6" w:rsidRPr="00AE32E6" w:rsidRDefault="00AE32E6" w:rsidP="0048655B">
      <w:pPr>
        <w:rPr>
          <w:rFonts w:asciiTheme="minorHAnsi" w:eastAsiaTheme="minorHAnsi" w:hAnsiTheme="minorHAnsi" w:cstheme="minorBidi"/>
          <w:b/>
          <w:szCs w:val="22"/>
          <w:u w:val="single"/>
        </w:rPr>
      </w:pPr>
      <w:r w:rsidRPr="00AE32E6">
        <w:rPr>
          <w:rFonts w:asciiTheme="minorHAnsi" w:eastAsiaTheme="minorHAnsi" w:hAnsiTheme="minorHAnsi" w:cstheme="minorBidi"/>
          <w:b/>
          <w:szCs w:val="22"/>
          <w:u w:val="single"/>
        </w:rPr>
        <w:t>Core purpose of the role of The Principal</w:t>
      </w:r>
    </w:p>
    <w:p w:rsidR="00AE32E6" w:rsidRPr="00AE32E6" w:rsidRDefault="00AE32E6" w:rsidP="0048655B">
      <w:pPr>
        <w:numPr>
          <w:ilvl w:val="0"/>
          <w:numId w:val="4"/>
        </w:numPr>
        <w:ind w:left="567" w:hanging="567"/>
        <w:contextualSpacing/>
        <w:rPr>
          <w:rFonts w:asciiTheme="minorHAnsi" w:eastAsiaTheme="minorHAnsi" w:hAnsiTheme="minorHAnsi" w:cstheme="minorBidi"/>
          <w:szCs w:val="22"/>
        </w:rPr>
      </w:pPr>
      <w:r w:rsidRPr="00AE32E6">
        <w:rPr>
          <w:rFonts w:asciiTheme="minorHAnsi" w:eastAsiaTheme="minorHAnsi" w:hAnsiTheme="minorHAnsi" w:cstheme="minorBidi"/>
          <w:szCs w:val="22"/>
        </w:rPr>
        <w:t>Ensuring that The Edge Academy provides all pupils with an excellent ‘Quality First Education’ and does ‘</w:t>
      </w:r>
      <w:proofErr w:type="gramStart"/>
      <w:r w:rsidRPr="00AE32E6">
        <w:rPr>
          <w:rFonts w:asciiTheme="minorHAnsi" w:eastAsiaTheme="minorHAnsi" w:hAnsiTheme="minorHAnsi" w:cstheme="minorBidi"/>
          <w:szCs w:val="22"/>
        </w:rPr>
        <w:t>Whatever</w:t>
      </w:r>
      <w:proofErr w:type="gramEnd"/>
      <w:r w:rsidRPr="00AE32E6">
        <w:rPr>
          <w:rFonts w:asciiTheme="minorHAnsi" w:eastAsiaTheme="minorHAnsi" w:hAnsiTheme="minorHAnsi" w:cstheme="minorBidi"/>
          <w:szCs w:val="22"/>
        </w:rPr>
        <w:t xml:space="preserve"> it Takes’ for those who need additional support.  </w:t>
      </w:r>
    </w:p>
    <w:p w:rsidR="00AE32E6" w:rsidRPr="00AE32E6" w:rsidRDefault="00AE32E6" w:rsidP="0048655B">
      <w:pPr>
        <w:numPr>
          <w:ilvl w:val="0"/>
          <w:numId w:val="4"/>
        </w:numPr>
        <w:ind w:left="567" w:hanging="567"/>
        <w:contextualSpacing/>
        <w:rPr>
          <w:rFonts w:asciiTheme="minorHAnsi" w:eastAsiaTheme="minorHAnsi" w:hAnsiTheme="minorHAnsi" w:cstheme="minorBidi"/>
          <w:szCs w:val="22"/>
        </w:rPr>
      </w:pPr>
      <w:r w:rsidRPr="00AE32E6">
        <w:rPr>
          <w:rFonts w:asciiTheme="minorHAnsi" w:eastAsiaTheme="minorHAnsi" w:hAnsiTheme="minorHAnsi" w:cstheme="minorBidi"/>
          <w:szCs w:val="22"/>
        </w:rPr>
        <w:t>Ensuring effective implementation of the Improvement Plan and ensure improvement is rapid, sustained and there is a relentless drive for excellence and equality.</w:t>
      </w:r>
    </w:p>
    <w:p w:rsidR="00AE32E6" w:rsidRPr="00AE32E6" w:rsidRDefault="00AE32E6" w:rsidP="0048655B">
      <w:pPr>
        <w:numPr>
          <w:ilvl w:val="0"/>
          <w:numId w:val="4"/>
        </w:numPr>
        <w:ind w:left="567" w:hanging="567"/>
        <w:contextualSpacing/>
        <w:rPr>
          <w:rFonts w:asciiTheme="minorHAnsi" w:eastAsiaTheme="minorHAnsi" w:hAnsiTheme="minorHAnsi" w:cstheme="minorBidi"/>
          <w:szCs w:val="22"/>
        </w:rPr>
      </w:pPr>
      <w:r w:rsidRPr="00AE32E6">
        <w:rPr>
          <w:rFonts w:asciiTheme="minorHAnsi" w:eastAsiaTheme="minorHAnsi" w:hAnsiTheme="minorHAnsi" w:cstheme="minorBidi"/>
          <w:szCs w:val="22"/>
        </w:rPr>
        <w:t xml:space="preserve">Day to day and strategic leadership and management of the school including staff, the curriculum, teaching quality, timetables, resources and financial management.  </w:t>
      </w:r>
    </w:p>
    <w:p w:rsidR="00AE32E6" w:rsidRPr="00AE32E6" w:rsidRDefault="00AE32E6" w:rsidP="0048655B">
      <w:pPr>
        <w:numPr>
          <w:ilvl w:val="0"/>
          <w:numId w:val="4"/>
        </w:numPr>
        <w:ind w:left="567" w:hanging="567"/>
        <w:contextualSpacing/>
        <w:rPr>
          <w:rFonts w:asciiTheme="minorHAnsi" w:eastAsiaTheme="minorHAnsi" w:hAnsiTheme="minorHAnsi" w:cstheme="minorBidi"/>
          <w:szCs w:val="22"/>
        </w:rPr>
      </w:pPr>
      <w:r w:rsidRPr="00AE32E6">
        <w:rPr>
          <w:rFonts w:asciiTheme="minorHAnsi" w:eastAsiaTheme="minorHAnsi" w:hAnsiTheme="minorHAnsi" w:cstheme="minorBidi"/>
          <w:szCs w:val="22"/>
        </w:rPr>
        <w:t xml:space="preserve">Creating and delivering the best possible educational standards, within an atmosphere and structure in which young people and staff have high expectations of themselves and each other. </w:t>
      </w:r>
    </w:p>
    <w:p w:rsidR="00AE32E6" w:rsidRPr="00AE32E6" w:rsidRDefault="00AE32E6" w:rsidP="0048655B">
      <w:pPr>
        <w:numPr>
          <w:ilvl w:val="0"/>
          <w:numId w:val="4"/>
        </w:numPr>
        <w:ind w:left="567" w:hanging="567"/>
        <w:contextualSpacing/>
        <w:rPr>
          <w:rFonts w:asciiTheme="minorHAnsi" w:eastAsiaTheme="minorHAnsi" w:hAnsiTheme="minorHAnsi" w:cstheme="minorBidi"/>
          <w:szCs w:val="22"/>
        </w:rPr>
      </w:pPr>
      <w:r w:rsidRPr="00AE32E6">
        <w:rPr>
          <w:rFonts w:asciiTheme="minorHAnsi" w:eastAsiaTheme="minorHAnsi" w:hAnsiTheme="minorHAnsi" w:cstheme="minorBidi"/>
          <w:szCs w:val="22"/>
        </w:rPr>
        <w:t xml:space="preserve">Implementing, monitoring, evaluating and refining policies and procedures, ensuring they are appropriate, impactful, fit for purpose and followed by all. </w:t>
      </w:r>
    </w:p>
    <w:p w:rsidR="00AE32E6" w:rsidRPr="00AE32E6" w:rsidRDefault="00AE32E6" w:rsidP="0048655B">
      <w:pPr>
        <w:numPr>
          <w:ilvl w:val="0"/>
          <w:numId w:val="4"/>
        </w:numPr>
        <w:ind w:left="567" w:hanging="567"/>
        <w:contextualSpacing/>
        <w:rPr>
          <w:rFonts w:asciiTheme="minorHAnsi" w:eastAsiaTheme="minorHAnsi" w:hAnsiTheme="minorHAnsi" w:cstheme="minorBidi"/>
          <w:szCs w:val="22"/>
        </w:rPr>
      </w:pPr>
      <w:r w:rsidRPr="00AE32E6">
        <w:rPr>
          <w:rFonts w:asciiTheme="minorHAnsi" w:eastAsiaTheme="minorHAnsi" w:hAnsiTheme="minorHAnsi" w:cstheme="minorBidi"/>
          <w:szCs w:val="22"/>
        </w:rPr>
        <w:t xml:space="preserve">Ensuring the school achieves its aims that all pupils are safe and become effective learners. </w:t>
      </w:r>
    </w:p>
    <w:p w:rsidR="00AE32E6" w:rsidRDefault="00AE32E6" w:rsidP="0048655B">
      <w:bookmarkStart w:id="0" w:name="_GoBack"/>
      <w:bookmarkEnd w:id="0"/>
    </w:p>
    <w:sectPr w:rsidR="00AE3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3616"/>
    <w:multiLevelType w:val="multilevel"/>
    <w:tmpl w:val="4E5A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04EE9"/>
    <w:multiLevelType w:val="hybridMultilevel"/>
    <w:tmpl w:val="0F06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5152E"/>
    <w:multiLevelType w:val="hybridMultilevel"/>
    <w:tmpl w:val="95A2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521529"/>
    <w:multiLevelType w:val="hybridMultilevel"/>
    <w:tmpl w:val="CF20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A7"/>
    <w:rsid w:val="000130E8"/>
    <w:rsid w:val="003C77A7"/>
    <w:rsid w:val="0048655B"/>
    <w:rsid w:val="005D0BC9"/>
    <w:rsid w:val="00AE32E6"/>
    <w:rsid w:val="00EA0A41"/>
    <w:rsid w:val="00F84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0057"/>
  <w15:chartTrackingRefBased/>
  <w15:docId w15:val="{DA9ED9D3-D05A-4FE0-94C3-C3FD676A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E8"/>
    <w:rPr>
      <w:rFonts w:ascii="Arial" w:hAnsi="Arial" w:cs="Arial"/>
      <w:sz w:val="22"/>
    </w:rPr>
  </w:style>
  <w:style w:type="paragraph" w:styleId="Heading1">
    <w:name w:val="heading 1"/>
    <w:basedOn w:val="Normal"/>
    <w:next w:val="Normal"/>
    <w:link w:val="Heading1Char"/>
    <w:qFormat/>
    <w:rsid w:val="000130E8"/>
    <w:pPr>
      <w:keepNext/>
      <w:outlineLvl w:val="0"/>
    </w:pPr>
    <w:rPr>
      <w:i/>
    </w:rPr>
  </w:style>
  <w:style w:type="paragraph" w:styleId="Heading2">
    <w:name w:val="heading 2"/>
    <w:basedOn w:val="Normal"/>
    <w:next w:val="Normal"/>
    <w:link w:val="Heading2Char"/>
    <w:qFormat/>
    <w:rsid w:val="000130E8"/>
    <w:pPr>
      <w:keepNext/>
      <w:outlineLvl w:val="1"/>
    </w:pPr>
    <w:rPr>
      <w:b/>
      <w:i/>
    </w:rPr>
  </w:style>
  <w:style w:type="paragraph" w:styleId="Heading3">
    <w:name w:val="heading 3"/>
    <w:basedOn w:val="Normal"/>
    <w:next w:val="Normal"/>
    <w:link w:val="Heading3Char"/>
    <w:qFormat/>
    <w:rsid w:val="000130E8"/>
    <w:pPr>
      <w:keepNext/>
      <w:outlineLvl w:val="2"/>
    </w:pPr>
    <w:rPr>
      <w:b/>
      <w:i/>
    </w:rPr>
  </w:style>
  <w:style w:type="paragraph" w:styleId="Heading4">
    <w:name w:val="heading 4"/>
    <w:basedOn w:val="Normal"/>
    <w:next w:val="Normal"/>
    <w:link w:val="Heading4Char"/>
    <w:qFormat/>
    <w:rsid w:val="000130E8"/>
    <w:pPr>
      <w:keepNext/>
      <w:outlineLvl w:val="3"/>
    </w:pPr>
    <w:rPr>
      <w:b/>
      <w:u w:val="single"/>
    </w:rPr>
  </w:style>
  <w:style w:type="paragraph" w:styleId="Heading5">
    <w:name w:val="heading 5"/>
    <w:basedOn w:val="Normal"/>
    <w:next w:val="Normal"/>
    <w:link w:val="Heading5Char"/>
    <w:qFormat/>
    <w:rsid w:val="000130E8"/>
    <w:pPr>
      <w:keepNext/>
      <w:outlineLvl w:val="4"/>
    </w:pPr>
    <w:rPr>
      <w:b/>
      <w:bCs/>
      <w:sz w:val="24"/>
    </w:rPr>
  </w:style>
  <w:style w:type="paragraph" w:styleId="Heading6">
    <w:name w:val="heading 6"/>
    <w:basedOn w:val="Normal"/>
    <w:next w:val="Normal"/>
    <w:link w:val="Heading6Char"/>
    <w:qFormat/>
    <w:rsid w:val="000130E8"/>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0E8"/>
    <w:rPr>
      <w:rFonts w:ascii="Arial" w:hAnsi="Arial" w:cs="Arial"/>
      <w:i/>
      <w:sz w:val="22"/>
    </w:rPr>
  </w:style>
  <w:style w:type="character" w:customStyle="1" w:styleId="Heading2Char">
    <w:name w:val="Heading 2 Char"/>
    <w:basedOn w:val="DefaultParagraphFont"/>
    <w:link w:val="Heading2"/>
    <w:rsid w:val="000130E8"/>
    <w:rPr>
      <w:rFonts w:ascii="Arial" w:hAnsi="Arial" w:cs="Arial"/>
      <w:b/>
      <w:i/>
      <w:sz w:val="22"/>
    </w:rPr>
  </w:style>
  <w:style w:type="character" w:customStyle="1" w:styleId="Heading3Char">
    <w:name w:val="Heading 3 Char"/>
    <w:basedOn w:val="DefaultParagraphFont"/>
    <w:link w:val="Heading3"/>
    <w:rsid w:val="000130E8"/>
    <w:rPr>
      <w:rFonts w:ascii="Arial" w:hAnsi="Arial" w:cs="Arial"/>
      <w:b/>
      <w:i/>
      <w:sz w:val="22"/>
    </w:rPr>
  </w:style>
  <w:style w:type="character" w:customStyle="1" w:styleId="Heading4Char">
    <w:name w:val="Heading 4 Char"/>
    <w:basedOn w:val="DefaultParagraphFont"/>
    <w:link w:val="Heading4"/>
    <w:rsid w:val="000130E8"/>
    <w:rPr>
      <w:rFonts w:ascii="Arial" w:hAnsi="Arial" w:cs="Arial"/>
      <w:b/>
      <w:sz w:val="22"/>
      <w:u w:val="single"/>
    </w:rPr>
  </w:style>
  <w:style w:type="character" w:customStyle="1" w:styleId="Heading5Char">
    <w:name w:val="Heading 5 Char"/>
    <w:basedOn w:val="DefaultParagraphFont"/>
    <w:link w:val="Heading5"/>
    <w:rsid w:val="000130E8"/>
    <w:rPr>
      <w:rFonts w:ascii="Arial" w:hAnsi="Arial" w:cs="Arial"/>
      <w:b/>
      <w:bCs/>
      <w:sz w:val="24"/>
    </w:rPr>
  </w:style>
  <w:style w:type="character" w:customStyle="1" w:styleId="Heading6Char">
    <w:name w:val="Heading 6 Char"/>
    <w:basedOn w:val="DefaultParagraphFont"/>
    <w:link w:val="Heading6"/>
    <w:rsid w:val="000130E8"/>
    <w:rPr>
      <w:rFonts w:ascii="Arial" w:hAnsi="Arial" w:cs="Arial"/>
      <w:sz w:val="22"/>
      <w:u w:val="single"/>
    </w:rPr>
  </w:style>
  <w:style w:type="paragraph" w:styleId="Title">
    <w:name w:val="Title"/>
    <w:basedOn w:val="Normal"/>
    <w:link w:val="TitleChar"/>
    <w:qFormat/>
    <w:rsid w:val="000130E8"/>
    <w:pPr>
      <w:jc w:val="center"/>
    </w:pPr>
    <w:rPr>
      <w:b/>
    </w:rPr>
  </w:style>
  <w:style w:type="character" w:customStyle="1" w:styleId="TitleChar">
    <w:name w:val="Title Char"/>
    <w:basedOn w:val="DefaultParagraphFont"/>
    <w:link w:val="Title"/>
    <w:rsid w:val="000130E8"/>
    <w:rPr>
      <w:rFonts w:ascii="Arial" w:hAnsi="Arial" w:cs="Arial"/>
      <w:b/>
      <w:sz w:val="22"/>
    </w:rPr>
  </w:style>
  <w:style w:type="paragraph" w:styleId="ListParagraph">
    <w:name w:val="List Paragraph"/>
    <w:basedOn w:val="Normal"/>
    <w:uiPriority w:val="34"/>
    <w:qFormat/>
    <w:rsid w:val="000130E8"/>
    <w:pPr>
      <w:ind w:left="720"/>
    </w:pPr>
    <w:rPr>
      <w:rFonts w:ascii="Times New Roman" w:hAnsi="Times New Roman" w:cs="Times New Roman"/>
      <w:sz w:val="24"/>
      <w:szCs w:val="24"/>
      <w:lang w:eastAsia="en-GB"/>
    </w:rPr>
  </w:style>
  <w:style w:type="character" w:styleId="Hyperlink">
    <w:name w:val="Hyperlink"/>
    <w:basedOn w:val="DefaultParagraphFont"/>
    <w:uiPriority w:val="99"/>
    <w:unhideWhenUsed/>
    <w:rsid w:val="00AE32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erley.nicholson@theedgeacademy.co.uk" TargetMode="External"/><Relationship Id="rId3" Type="http://schemas.openxmlformats.org/officeDocument/2006/relationships/styles" Target="styles.xml"/><Relationship Id="rId7" Type="http://schemas.openxmlformats.org/officeDocument/2006/relationships/hyperlink" Target="mailto:beverley.nicholson@theedgeacadem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3E9B4-BED0-4593-9DE7-35A07F61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Nicholson</dc:creator>
  <cp:keywords/>
  <dc:description/>
  <cp:lastModifiedBy>Beverley Nicholson</cp:lastModifiedBy>
  <cp:revision>2</cp:revision>
  <dcterms:created xsi:type="dcterms:W3CDTF">2018-02-06T17:02:00Z</dcterms:created>
  <dcterms:modified xsi:type="dcterms:W3CDTF">2018-02-06T17:02:00Z</dcterms:modified>
</cp:coreProperties>
</file>